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png" ContentType="image/png"/>
  <Override PartName="/word/media/rId24.png" ContentType="image/png"/>
  <Override PartName="/word/media/rId20.png" ContentType="image/png"/>
  <Override PartName="/word/media/rId33.png" ContentType="image/png"/>
  <Override PartName="/word/media/rId37.png" ContentType="image/png"/>
  <Override PartName="/word/media/rId42.png" ContentType="image/png"/>
  <Override PartName="/word/media/rId46.png" ContentType="image/png"/>
  <Override PartName="/word/media/rId28.png" ContentType="image/png"/>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DmxUsbProIF </w:t>
      </w:r>
      <w:r>
        <w:rPr>
          <w:rFonts w:hint="eastAsia"/>
        </w:rPr>
        <w:t xml:space="preserve">使い方と</w:t>
      </w:r>
      <w:r>
        <w:t xml:space="preserve"> AI </w:t>
      </w:r>
      <w:r>
        <w:rPr>
          <w:rFonts w:hint="eastAsia"/>
        </w:rPr>
        <w:t xml:space="preserve">利用(スタッフ限定)</w:t>
      </w:r>
    </w:p>
    <w:bookmarkStart w:id="56" w:name="dmxusbproif-スタッフ用ガイド-使い方と-ai-利用"/>
    <w:p>
      <w:pPr>
        <w:pStyle w:val="Heading1"/>
      </w:pPr>
      <w:r>
        <w:t xml:space="preserve">DmxUsbProIF </w:t>
      </w:r>
      <w:r>
        <w:rPr>
          <w:rFonts w:hint="eastAsia"/>
        </w:rPr>
        <w:t xml:space="preserve">スタッフ用ガイド</w:t>
      </w:r>
      <w:r>
        <w:t xml:space="preserve"> — </w:t>
      </w:r>
      <w:r>
        <w:rPr>
          <w:rFonts w:hint="eastAsia"/>
        </w:rPr>
        <w:t xml:space="preserve">使い方と</w:t>
      </w:r>
      <w:r>
        <w:t xml:space="preserve"> AI </w:t>
      </w:r>
      <w:r>
        <w:rPr>
          <w:rFonts w:hint="eastAsia"/>
        </w:rPr>
        <w:t xml:space="preserve">利用</w:t>
      </w:r>
    </w:p>
    <w:p>
      <w:pPr>
        <w:pStyle w:val="FirstParagraph"/>
      </w:pPr>
      <w:r>
        <w:t xml:space="preserve">ENTTEC DMX USB Pro </w:t>
      </w:r>
      <w:r>
        <w:rPr>
          <w:rFonts w:hint="eastAsia"/>
        </w:rPr>
        <w:t xml:space="preserve">互換の</w:t>
      </w:r>
      <w:r>
        <w:t xml:space="preserve"> </w:t>
      </w:r>
      <w:r>
        <w:rPr>
          <w:rFonts w:hint="eastAsia"/>
        </w:rPr>
        <w:t xml:space="preserve">USB-DMX(本物の</w:t>
      </w:r>
      <w:r>
        <w:t xml:space="preserve"> USB Pro </w:t>
      </w:r>
      <w:r>
        <w:rPr>
          <w:rFonts w:hint="eastAsia"/>
        </w:rPr>
        <w:t xml:space="preserve">と、社内の</w:t>
      </w:r>
      <w:r>
        <w:t xml:space="preserve"> ESP32 </w:t>
      </w:r>
      <w:r>
        <w:rPr>
          <w:rFonts w:hint="eastAsia"/>
        </w:rPr>
        <w:t xml:space="preserve">互換機)をパソコンから使う社内アプリ</w:t>
      </w:r>
      <w:r>
        <w:t xml:space="preserve"> </w:t>
      </w:r>
      <w:r>
        <w:rPr>
          <w:rFonts w:hint="eastAsia"/>
        </w:rPr>
        <w:t xml:space="preserve">／</w:t>
      </w:r>
      <w:r>
        <w:t xml:space="preserve"> </w:t>
      </w:r>
      <w:r>
        <w:rPr>
          <w:rFonts w:hint="eastAsia"/>
        </w:rPr>
        <w:t xml:space="preserve">版</w:t>
      </w:r>
      <w:r>
        <w:t xml:space="preserve"> 2026-10-17 </w:t>
      </w:r>
      <w:r>
        <w:rPr>
          <w:rFonts w:hint="eastAsia"/>
        </w:rPr>
        <w:t xml:space="preserve">／</w:t>
      </w:r>
      <w:r>
        <w:t xml:space="preserve"> </w:t>
      </w:r>
      <w:r>
        <w:rPr>
          <w:rFonts w:hint="eastAsia"/>
          <w:b/>
          <w:bCs/>
        </w:rPr>
        <w:t xml:space="preserve">スタッフ限定・社外に出さないこと</w:t>
      </w:r>
    </w:p>
    <w:p>
      <w:pPr>
        <w:pStyle w:val="BodyText"/>
      </w:pPr>
      <w:r>
        <w:rPr>
          <w:rFonts w:hint="eastAsia"/>
          <w:b/>
          <w:bCs/>
        </w:rPr>
        <w:t xml:space="preserve">このガイドで分かること</w:t>
      </w:r>
    </w:p>
    <w:p>
      <w:pPr>
        <w:pStyle w:val="Compact"/>
        <w:numPr>
          <w:ilvl w:val="0"/>
          <w:numId w:val="1001"/>
        </w:numPr>
      </w:pPr>
      <w:r>
        <w:rPr>
          <w:rFonts w:hint="eastAsia"/>
        </w:rPr>
        <w:t xml:space="preserve">動画で見る</w:t>
      </w:r>
    </w:p>
    <w:p>
      <w:pPr>
        <w:pStyle w:val="Compact"/>
        <w:numPr>
          <w:ilvl w:val="0"/>
          <w:numId w:val="1001"/>
        </w:numPr>
      </w:pPr>
      <w:r>
        <w:rPr>
          <w:rFonts w:hint="eastAsia"/>
        </w:rPr>
        <w:t xml:space="preserve">何のアプリか</w:t>
      </w:r>
    </w:p>
    <w:p>
      <w:pPr>
        <w:pStyle w:val="Compact"/>
        <w:numPr>
          <w:ilvl w:val="0"/>
          <w:numId w:val="1001"/>
        </w:numPr>
      </w:pPr>
      <w:r>
        <w:rPr>
          <w:rFonts w:hint="eastAsia"/>
        </w:rPr>
        <w:t xml:space="preserve">起動とスタートメニュー</w:t>
      </w:r>
    </w:p>
    <w:p>
      <w:pPr>
        <w:pStyle w:val="Compact"/>
        <w:numPr>
          <w:ilvl w:val="0"/>
          <w:numId w:val="1001"/>
        </w:numPr>
      </w:pPr>
      <w:r>
        <w:rPr>
          <w:rFonts w:hint="eastAsia"/>
        </w:rPr>
        <w:t xml:space="preserve">画面の見方</w:t>
      </w:r>
    </w:p>
    <w:p>
      <w:pPr>
        <w:pStyle w:val="Compact"/>
        <w:numPr>
          <w:ilvl w:val="0"/>
          <w:numId w:val="1001"/>
        </w:numPr>
      </w:pPr>
      <w:r>
        <w:rPr>
          <w:rFonts w:hint="eastAsia"/>
        </w:rPr>
        <w:t xml:space="preserve">接続する</w:t>
      </w:r>
    </w:p>
    <w:p>
      <w:pPr>
        <w:pStyle w:val="Compact"/>
        <w:numPr>
          <w:ilvl w:val="0"/>
          <w:numId w:val="1001"/>
        </w:numPr>
      </w:pPr>
      <w:r>
        <w:rPr>
          <w:rFonts w:hint="eastAsia"/>
        </w:rPr>
        <w:t xml:space="preserve">値を送る(DMX</w:t>
      </w:r>
      <w:r>
        <w:t xml:space="preserve"> OUT)</w:t>
      </w:r>
    </w:p>
    <w:p>
      <w:pPr>
        <w:pStyle w:val="Compact"/>
        <w:numPr>
          <w:ilvl w:val="0"/>
          <w:numId w:val="1001"/>
        </w:numPr>
      </w:pPr>
      <w:r>
        <w:t xml:space="preserve">テストパターン</w:t>
      </w:r>
    </w:p>
    <w:p>
      <w:pPr>
        <w:pStyle w:val="Compact"/>
        <w:numPr>
          <w:ilvl w:val="0"/>
          <w:numId w:val="1001"/>
        </w:numPr>
      </w:pPr>
      <w:r>
        <w:t xml:space="preserve">Art-Net → USB-DMX(ブリッジ)</w:t>
      </w:r>
    </w:p>
    <w:p>
      <w:pPr>
        <w:pStyle w:val="Compact"/>
        <w:numPr>
          <w:ilvl w:val="0"/>
          <w:numId w:val="1001"/>
        </w:numPr>
      </w:pPr>
      <w:r>
        <w:rPr>
          <w:rFonts w:hint="eastAsia"/>
        </w:rPr>
        <w:t xml:space="preserve">受信を見る(DMX</w:t>
      </w:r>
      <w:r>
        <w:t xml:space="preserve"> IN)と DMX IN → Art-Net</w:t>
      </w:r>
    </w:p>
    <w:p>
      <w:pPr>
        <w:pStyle w:val="Compact"/>
        <w:numPr>
          <w:ilvl w:val="0"/>
          <w:numId w:val="1001"/>
        </w:numPr>
      </w:pPr>
      <w:r>
        <w:rPr>
          <w:rFonts w:hint="eastAsia"/>
        </w:rPr>
        <w:t xml:space="preserve">困ったとき</w:t>
      </w:r>
    </w:p>
    <w:p>
      <w:pPr>
        <w:pStyle w:val="Compact"/>
        <w:numPr>
          <w:ilvl w:val="0"/>
          <w:numId w:val="1001"/>
        </w:numPr>
      </w:pPr>
      <w:r>
        <w:rPr>
          <w:b/>
          <w:bCs/>
        </w:rPr>
        <w:t xml:space="preserve">AI </w:t>
      </w:r>
      <w:r>
        <w:rPr>
          <w:rFonts w:hint="eastAsia"/>
          <w:b/>
          <w:bCs/>
        </w:rPr>
        <w:t xml:space="preserve">から使う(HTTP</w:t>
      </w:r>
      <w:r>
        <w:rPr>
          <w:b/>
          <w:bCs/>
        </w:rPr>
        <w:t xml:space="preserve"> API </w:t>
      </w:r>
      <w:r>
        <w:rPr>
          <w:rFonts w:hint="eastAsia"/>
          <w:b/>
          <w:bCs/>
        </w:rPr>
        <w:t xml:space="preserve">と状態ファイル)</w:t>
      </w:r>
    </w:p>
    <w:bookmarkStart w:id="14" w:name="動画で見る"/>
    <w:p>
      <w:pPr>
        <w:pStyle w:val="Heading2"/>
      </w:pPr>
      <w:r>
        <w:t xml:space="preserve">0. </w:t>
      </w:r>
      <w:r>
        <w:rPr>
          <w:rFonts w:hint="eastAsia"/>
        </w:rPr>
        <w:t xml:space="preserve">動画で見る</w:t>
      </w:r>
    </w:p>
    <w:bookmarkStart w:id="13" w:name="v_guide"/>
    <w:p>
      <w:pPr>
        <w:pStyle w:val="FirstParagraph"/>
      </w:pPr>
      <w:r>
        <w:drawing>
          <wp:inline>
            <wp:extent cx="5334000" cy="3000375"/>
            <wp:effectExtent b="0" l="0" r="0" t="0"/>
            <wp:docPr descr="DmxUsbProIF 使い方ガイド" title="" id="10" name="Picture"/>
            <a:graphic>
              <a:graphicData uri="http://schemas.openxmlformats.org/drawingml/2006/picture">
                <pic:pic>
                  <pic:nvPicPr>
                    <pic:cNvPr descr="images/thumb_guide.jpg" id="11" name="Picture"/>
                    <pic:cNvPicPr>
                      <a:picLocks noChangeArrowheads="1" noChangeAspect="1"/>
                    </pic:cNvPicPr>
                  </pic:nvPicPr>
                  <pic:blipFill>
                    <a:blip r:embed="rId9"/>
                    <a:stretch>
                      <a:fillRect/>
                    </a:stretch>
                  </pic:blipFill>
                  <pic:spPr bwMode="auto">
                    <a:xfrm>
                      <a:off x="0" y="0"/>
                      <a:ext cx="5334000" cy="3000375"/>
                    </a:xfrm>
                    <a:prstGeom prst="rect">
                      <a:avLst/>
                    </a:prstGeom>
                    <a:noFill/>
                    <a:ln w="9525">
                      <a:noFill/>
                      <a:headEnd/>
                      <a:tailEnd/>
                    </a:ln>
                  </pic:spPr>
                </pic:pic>
              </a:graphicData>
            </a:graphic>
          </wp:inline>
        </w:drawing>
      </w:r>
      <w:r>
        <w:rPr>
          <w:rFonts w:hint="eastAsia"/>
        </w:rPr>
        <w:t xml:space="preserve">公開準備中</w:t>
      </w:r>
    </w:p>
    <w:bookmarkStart w:id="12" w:name="使い方ガイド5-分-59-秒音声つき字幕あり"/>
    <w:p>
      <w:pPr>
        <w:pStyle w:val="Heading4"/>
      </w:pPr>
      <w:r>
        <w:rPr>
          <w:rFonts w:hint="eastAsia"/>
        </w:rPr>
        <w:t xml:space="preserve">使い方ガイド(5</w:t>
      </w:r>
      <w:r>
        <w:t xml:space="preserve"> </w:t>
      </w:r>
      <w:r>
        <w:rPr>
          <w:rFonts w:hint="eastAsia"/>
        </w:rPr>
        <w:t xml:space="preserve">分</w:t>
      </w:r>
      <w:r>
        <w:t xml:space="preserve"> 59 </w:t>
      </w:r>
      <w:r>
        <w:rPr>
          <w:rFonts w:hint="eastAsia"/>
        </w:rPr>
        <w:t xml:space="preserve">秒・音声つき・字幕あり)</w:t>
      </w:r>
    </w:p>
    <w:p>
      <w:pPr>
        <w:pStyle w:val="Compact"/>
        <w:numPr>
          <w:ilvl w:val="0"/>
          <w:numId w:val="1002"/>
        </w:numPr>
      </w:pPr>
      <w:r>
        <w:rPr>
          <w:rFonts w:hint="eastAsia"/>
        </w:rPr>
        <w:t xml:space="preserve">何のためのアプリか・画面の見方</w:t>
      </w:r>
    </w:p>
    <w:p>
      <w:pPr>
        <w:pStyle w:val="Compact"/>
        <w:numPr>
          <w:ilvl w:val="0"/>
          <w:numId w:val="1002"/>
        </w:numPr>
      </w:pPr>
      <w:r>
        <w:t xml:space="preserve">COM61 </w:t>
      </w:r>
      <w:r>
        <w:rPr>
          <w:rFonts w:hint="eastAsia"/>
        </w:rPr>
        <w:t xml:space="preserve">に接続</w:t>
      </w:r>
      <w:r>
        <w:t xml:space="preserve"> → </w:t>
      </w:r>
      <w:r>
        <w:rPr>
          <w:rFonts w:hint="eastAsia"/>
        </w:rPr>
        <w:t xml:space="preserve">値を送る(1ch</w:t>
      </w:r>
      <w:r>
        <w:t xml:space="preserve"> ずつ・10 </w:t>
      </w:r>
      <w:r>
        <w:rPr>
          <w:rFonts w:hint="eastAsia"/>
        </w:rPr>
        <w:t xml:space="preserve">段階検査の固定値・全部)→</w:t>
      </w:r>
      <w:r>
        <w:t xml:space="preserve"> </w:t>
      </w:r>
      <w:r>
        <w:rPr>
          <w:rFonts w:hint="eastAsia"/>
        </w:rPr>
        <w:t xml:space="preserve">受信モニター(ArtNetMonitorM5)で確かめる</w:t>
      </w:r>
    </w:p>
    <w:p>
      <w:pPr>
        <w:pStyle w:val="Compact"/>
        <w:numPr>
          <w:ilvl w:val="0"/>
          <w:numId w:val="1002"/>
        </w:numPr>
      </w:pPr>
      <w:r>
        <w:t xml:space="preserve">テストパターン・Art-Net → USB-DMX のブリッジ</w:t>
      </w:r>
    </w:p>
    <w:p>
      <w:pPr>
        <w:pStyle w:val="Compact"/>
        <w:numPr>
          <w:ilvl w:val="0"/>
          <w:numId w:val="1002"/>
        </w:numPr>
      </w:pPr>
      <w:r>
        <w:rPr>
          <w:rFonts w:hint="eastAsia"/>
        </w:rPr>
        <w:t xml:space="preserve">受信の表示と</w:t>
      </w:r>
      <w:r>
        <w:t xml:space="preserve"> DMX IN → Art-Net・AI </w:t>
      </w:r>
      <w:r>
        <w:rPr>
          <w:rFonts w:hint="eastAsia"/>
        </w:rPr>
        <w:t xml:space="preserve">から使う</w:t>
      </w:r>
    </w:p>
    <w:bookmarkEnd w:id="12"/>
    <w:bookmarkEnd w:id="13"/>
    <w:p>
      <w:pPr>
        <w:pStyle w:val="FirstParagraph"/>
      </w:pPr>
      <w:r>
        <w:rPr>
          <w:rFonts w:hint="eastAsia"/>
        </w:rPr>
        <w:t xml:space="preserve">動画は</w:t>
      </w:r>
      <w:r>
        <w:t xml:space="preserve"> DMX </w:t>
      </w:r>
      <w:r>
        <w:rPr>
          <w:rFonts w:hint="eastAsia"/>
        </w:rPr>
        <w:t xml:space="preserve">試験台の互換機(COM61)だけを使い、照明は繋いでいません。送った値は、同じ</w:t>
      </w:r>
      <w:r>
        <w:t xml:space="preserve"> PC </w:t>
      </w:r>
      <w:r>
        <w:rPr>
          <w:rFonts w:hint="eastAsia"/>
        </w:rPr>
        <w:t xml:space="preserve">の中(127.0.0.1)の</w:t>
      </w:r>
      <w:r>
        <w:t xml:space="preserve"> ArtNetMonitorM5 </w:t>
      </w:r>
      <w:r>
        <w:rPr>
          <w:rFonts w:hint="eastAsia"/>
        </w:rPr>
        <w:t xml:space="preserve">で確かめています。操作はすべて</w:t>
      </w:r>
      <w:r>
        <w:t xml:space="preserve"> HTTP </w:t>
      </w:r>
      <w:r>
        <w:rPr>
          <w:rFonts w:hint="eastAsia"/>
        </w:rPr>
        <w:t xml:space="preserve">の窓口(127.0.0.1:55555)から行い、マウスは使っていません。音声:</w:t>
      </w:r>
      <w:r>
        <w:t xml:space="preserve"> VOICEVOX:No.7</w:t>
      </w:r>
    </w:p>
    <w:bookmarkEnd w:id="14"/>
    <w:bookmarkStart w:id="15" w:name="何のアプリか"/>
    <w:p>
      <w:pPr>
        <w:pStyle w:val="Heading2"/>
      </w:pPr>
      <w:r>
        <w:t xml:space="preserve">1. </w:t>
      </w:r>
      <w:r>
        <w:rPr>
          <w:rFonts w:hint="eastAsia"/>
        </w:rPr>
        <w:t xml:space="preserve">何のアプリか</w:t>
      </w:r>
    </w:p>
    <w:p>
      <w:pPr>
        <w:pStyle w:val="FirstParagraph"/>
      </w:pPr>
      <w:r>
        <w:rPr>
          <w:b/>
          <w:bCs/>
        </w:rPr>
        <w:t xml:space="preserve">ENTTEC DMX USB Pro </w:t>
      </w:r>
      <w:r>
        <w:rPr>
          <w:rFonts w:hint="eastAsia"/>
          <w:b/>
          <w:bCs/>
        </w:rPr>
        <w:t xml:space="preserve">互換</w:t>
      </w:r>
      <w:r>
        <w:t xml:space="preserve">の USB-DMX </w:t>
      </w:r>
      <w:r>
        <w:rPr>
          <w:rFonts w:hint="eastAsia"/>
        </w:rPr>
        <w:t xml:space="preserve">を、パソコンから使うためのアプリです。本物の</w:t>
      </w:r>
      <w:r>
        <w:t xml:space="preserve"> USB </w:t>
      </w:r>
      <w:r>
        <w:rPr>
          <w:rFonts w:hint="eastAsia"/>
        </w:rPr>
        <w:t xml:space="preserve">Pro(FTDI。一覧には「D2XX」の名前で出る)も、社内の</w:t>
      </w:r>
      <w:r>
        <w:t xml:space="preserve"> ESP32 </w:t>
      </w:r>
      <w:r>
        <w:rPr>
          <w:rFonts w:hint="eastAsia"/>
        </w:rPr>
        <w:t xml:space="preserve">互換機(COM</w:t>
      </w:r>
      <w:r>
        <w:t xml:space="preserve"> </w:t>
      </w:r>
      <w:r>
        <w:rPr>
          <w:rFonts w:hint="eastAsia"/>
        </w:rPr>
        <w:t xml:space="preserve">ポートとして出る)も、同じ画面で扱えます。</w:t>
      </w:r>
    </w:p>
    <w:p>
      <w:pPr>
        <w:pStyle w:val="Compact"/>
        <w:numPr>
          <w:ilvl w:val="0"/>
          <w:numId w:val="1003"/>
        </w:numPr>
      </w:pPr>
      <w:r>
        <w:rPr>
          <w:rFonts w:hint="eastAsia"/>
          <w:b/>
          <w:bCs/>
        </w:rPr>
        <w:t xml:space="preserve">値を手で送る</w:t>
      </w:r>
      <w:r>
        <w:t xml:space="preserve">(512ch </w:t>
      </w:r>
      <w:r>
        <w:rPr>
          <w:rFonts w:hint="eastAsia"/>
        </w:rPr>
        <w:t xml:space="preserve">の格子・1ch</w:t>
      </w:r>
      <w:r>
        <w:t xml:space="preserve"> </w:t>
      </w:r>
      <w:r>
        <w:rPr>
          <w:rFonts w:hint="eastAsia"/>
        </w:rPr>
        <w:t xml:space="preserve">ずつ・全部)。</w:t>
      </w:r>
    </w:p>
    <w:p>
      <w:pPr>
        <w:pStyle w:val="Compact"/>
        <w:numPr>
          <w:ilvl w:val="0"/>
          <w:numId w:val="1003"/>
        </w:numPr>
      </w:pPr>
      <w:r>
        <w:rPr>
          <w:rFonts w:hint="eastAsia"/>
          <w:b/>
          <w:bCs/>
        </w:rPr>
        <w:t xml:space="preserve">受信を見る</w:t>
      </w:r>
      <w:r>
        <w:t xml:space="preserve">(USB Pro の DMX </w:t>
      </w:r>
      <w:r>
        <w:rPr>
          <w:rFonts w:hint="eastAsia"/>
        </w:rPr>
        <w:t xml:space="preserve">入力に来た値)。</w:t>
      </w:r>
    </w:p>
    <w:p>
      <w:pPr>
        <w:pStyle w:val="Compact"/>
        <w:numPr>
          <w:ilvl w:val="0"/>
          <w:numId w:val="1003"/>
        </w:numPr>
      </w:pPr>
      <w:r>
        <w:rPr>
          <w:b/>
          <w:bCs/>
        </w:rPr>
        <w:t xml:space="preserve">Art-Net と USB-DMX をつなぐ</w:t>
      </w:r>
      <w:r>
        <w:t xml:space="preserve">(Art-Net → USB-DMX、USB-DMX </w:t>
      </w:r>
      <w:r>
        <w:rPr>
          <w:rFonts w:hint="eastAsia"/>
        </w:rPr>
        <w:t xml:space="preserve">の入力</w:t>
      </w:r>
      <w:r>
        <w:t xml:space="preserve"> → Art-Net の 2 </w:t>
      </w:r>
      <w:r>
        <w:rPr>
          <w:rFonts w:hint="eastAsia"/>
        </w:rPr>
        <w:t xml:space="preserve">方向)。</w:t>
      </w:r>
    </w:p>
    <w:p>
      <w:pPr>
        <w:pStyle w:val="Compact"/>
        <w:numPr>
          <w:ilvl w:val="0"/>
          <w:numId w:val="1003"/>
        </w:numPr>
      </w:pPr>
      <w:r>
        <w:rPr>
          <w:b/>
          <w:bCs/>
        </w:rPr>
        <w:t xml:space="preserve">テストパターン</w:t>
      </w:r>
      <w:r>
        <w:rPr>
          <w:rFonts w:hint="eastAsia"/>
        </w:rPr>
        <w:t xml:space="preserve">(チェイス・色の循環・レインボー・ストロボなど)。</w:t>
      </w:r>
    </w:p>
    <w:p>
      <w:pPr>
        <w:pStyle w:val="Compact"/>
        <w:numPr>
          <w:ilvl w:val="0"/>
          <w:numId w:val="1003"/>
        </w:numPr>
      </w:pPr>
      <w:r>
        <w:rPr>
          <w:b/>
          <w:bCs/>
        </w:rPr>
        <w:t xml:space="preserve">AI </w:t>
      </w:r>
      <w:r>
        <w:rPr>
          <w:rFonts w:hint="eastAsia"/>
          <w:b/>
          <w:bCs/>
        </w:rPr>
        <w:t xml:space="preserve">から操作できる</w:t>
      </w:r>
      <w:r>
        <w:t xml:space="preserve">(HTTP </w:t>
      </w:r>
      <w:r>
        <w:rPr>
          <w:rFonts w:hint="eastAsia"/>
        </w:rPr>
        <w:t xml:space="preserve">の窓口と状態ファイル。10</w:t>
      </w:r>
      <w:r>
        <w:t xml:space="preserve"> </w:t>
      </w:r>
      <w:r>
        <w:rPr>
          <w:rFonts w:hint="eastAsia"/>
        </w:rPr>
        <w:t xml:space="preserve">章)。</w:t>
      </w:r>
    </w:p>
    <w:p>
      <w:pPr>
        <w:pStyle w:val="FirstParagraph"/>
      </w:pPr>
      <w:r>
        <w:rPr>
          <w:rFonts w:hint="eastAsia"/>
        </w:rPr>
        <w:t xml:space="preserve">このほかに、受信</w:t>
      </w:r>
      <w:r>
        <w:t xml:space="preserve"> DMX を Cue List </w:t>
      </w:r>
      <w:r>
        <w:rPr>
          <w:rFonts w:hint="eastAsia"/>
        </w:rPr>
        <w:t xml:space="preserve">と照合する「RX</w:t>
      </w:r>
      <w:r>
        <w:t xml:space="preserve"> Timetable」と、2510 </w:t>
      </w:r>
      <w:r>
        <w:rPr>
          <w:rFonts w:hint="eastAsia"/>
        </w:rPr>
        <w:t xml:space="preserve">の後継機(M5S3LJ2510)専用の「2510</w:t>
      </w:r>
      <w:r>
        <w:t xml:space="preserve"> </w:t>
      </w:r>
      <w:r>
        <w:rPr>
          <w:rFonts w:hint="eastAsia"/>
        </w:rPr>
        <w:t xml:space="preserve">Control」のタブがあります(このガイドでは扱いません)。</w:t>
      </w:r>
    </w:p>
    <w:bookmarkEnd w:id="15"/>
    <w:bookmarkStart w:id="19" w:name="起動とスタートメニュー"/>
    <w:p>
      <w:pPr>
        <w:pStyle w:val="Heading2"/>
      </w:pPr>
      <w:r>
        <w:t xml:space="preserve">2. </w:t>
      </w:r>
      <w:r>
        <w:rPr>
          <w:rFonts w:hint="eastAsia"/>
        </w:rPr>
        <w:t xml:space="preserve">起動とスタートメニュー</w:t>
      </w:r>
    </w:p>
    <w:p>
      <w:pPr>
        <w:pStyle w:val="FirstParagraph"/>
      </w:pPr>
      <w:r>
        <w:t xml:space="preserve">スタートメニューの「</w:t>
      </w:r>
      <w:r>
        <w:rPr>
          <w:b/>
          <w:bCs/>
        </w:rPr>
        <w:t xml:space="preserve">DmxUsbProIF</w:t>
      </w:r>
      <w:r>
        <w:rPr>
          <w:rFonts w:hint="eastAsia"/>
        </w:rPr>
        <w:t xml:space="preserve">」を開きます。</w:t>
      </w:r>
      <w:r>
        <w:rPr>
          <w:b/>
          <w:bCs/>
        </w:rPr>
        <w:t xml:space="preserve">2 </w:t>
      </w:r>
      <w:r>
        <w:rPr>
          <w:rFonts w:hint="eastAsia"/>
          <w:b/>
          <w:bCs/>
        </w:rPr>
        <w:t xml:space="preserve">つ目を開くと、別の</w:t>
      </w:r>
      <w:r>
        <w:rPr>
          <w:b/>
          <w:bCs/>
        </w:rPr>
        <w:t xml:space="preserve"> USB Pro </w:t>
      </w:r>
      <w:r>
        <w:rPr>
          <w:rFonts w:hint="eastAsia"/>
          <w:b/>
          <w:bCs/>
        </w:rPr>
        <w:t xml:space="preserve">を同時に扱えます</w:t>
      </w:r>
      <w:r>
        <w:rPr>
          <w:rFonts w:hint="eastAsia"/>
        </w:rPr>
        <w:t xml:space="preserve">(題名に「#2」が付き、設定は</w:t>
      </w:r>
      <w:r>
        <w:t xml:space="preserve"> </w:t>
      </w:r>
      <w:r>
        <w:rPr>
          <w:rStyle w:val="VerbatimChar"/>
        </w:rPr>
        <w:t xml:space="preserve">config_2.json</w:t>
      </w:r>
      <w:r>
        <w:t xml:space="preserve"> </w:t>
      </w:r>
      <w:r>
        <w:rPr>
          <w:rFonts w:hint="eastAsia"/>
        </w:rPr>
        <w:t xml:space="preserve">に分かれます)。</w:t>
      </w:r>
    </w:p>
    <w:p>
      <w:pPr>
        <w:pStyle w:val="BodyText"/>
      </w:pPr>
      <w:r>
        <w:rPr>
          <w:rFonts w:hint="eastAsia"/>
        </w:rPr>
        <w:t xml:space="preserve">窓の位置・大きさ、選んだ機器、Auto・fps、ブリッジの設定、テストパターンの設定は、閉じるときに覚えて、次も同じ状態で始まります(exe</w:t>
      </w:r>
      <w:r>
        <w:t xml:space="preserve"> </w:t>
      </w:r>
      <w:r>
        <w:rPr>
          <w:rFonts w:hint="eastAsia"/>
        </w:rPr>
        <w:t xml:space="preserve">と同じフォルダの</w:t>
      </w:r>
      <w:r>
        <w:t xml:space="preserve"> </w:t>
      </w:r>
      <w:r>
        <w:rPr>
          <w:rStyle w:val="VerbatimChar"/>
        </w:rPr>
        <w:t xml:space="preserve">config.json</w:t>
      </w:r>
      <w:r>
        <w:t xml:space="preserve">)。</w:t>
      </w:r>
      <w:r>
        <w:rPr>
          <w:rFonts w:hint="eastAsia"/>
          <w:b/>
          <w:bCs/>
        </w:rPr>
        <w:t xml:space="preserve">接続だけは毎回手で行います</w:t>
      </w:r>
      <w:r>
        <w:t xml:space="preserve">(USB </w:t>
      </w:r>
      <w:r>
        <w:rPr>
          <w:rFonts w:hint="eastAsia"/>
        </w:rPr>
        <w:t xml:space="preserve">が抜けていると固まるのを避けるため)。テストパターンを動かしたまま閉じると、次の起動でパターンも動き出します。</w:t>
      </w:r>
    </w:p>
    <w:p>
      <w:pPr>
        <w:pStyle w:val="CaptionedFigure"/>
      </w:pPr>
      <w:r>
        <w:drawing>
          <wp:inline>
            <wp:extent cx="5334000" cy="916781"/>
            <wp:effectExtent b="0" l="0" r="0" t="0"/>
            <wp:docPr descr="値を送って右のモニターで確かめている画面" title="" id="17" name="Picture"/>
            <a:graphic>
              <a:graphicData uri="http://schemas.openxmlformats.org/drawingml/2006/picture">
                <pic:pic>
                  <pic:nvPicPr>
                    <pic:cNvPr descr="images/01_全体_値を送ってモニターで確かめる.png" id="18" name="Picture"/>
                    <pic:cNvPicPr>
                      <a:picLocks noChangeArrowheads="1" noChangeAspect="1"/>
                    </pic:cNvPicPr>
                  </pic:nvPicPr>
                  <pic:blipFill>
                    <a:blip r:embed="rId16"/>
                    <a:stretch>
                      <a:fillRect/>
                    </a:stretch>
                  </pic:blipFill>
                  <pic:spPr bwMode="auto">
                    <a:xfrm>
                      <a:off x="0" y="0"/>
                      <a:ext cx="5334000" cy="916781"/>
                    </a:xfrm>
                    <a:prstGeom prst="rect">
                      <a:avLst/>
                    </a:prstGeom>
                    <a:noFill/>
                    <a:ln w="9525">
                      <a:noFill/>
                      <a:headEnd/>
                      <a:tailEnd/>
                    </a:ln>
                  </pic:spPr>
                </pic:pic>
              </a:graphicData>
            </a:graphic>
          </wp:inline>
        </w:drawing>
      </w:r>
    </w:p>
    <w:p>
      <w:pPr>
        <w:pStyle w:val="ImageCaption"/>
      </w:pPr>
      <w:r>
        <w:rPr>
          <w:rFonts w:hint="eastAsia"/>
        </w:rPr>
        <w:t xml:space="preserve">図</w:t>
      </w:r>
      <w:r>
        <w:t xml:space="preserve"> 1 </w:t>
      </w:r>
      <w:r>
        <w:rPr>
          <w:rFonts w:hint="eastAsia"/>
        </w:rPr>
        <w:t xml:space="preserve">左が</w:t>
      </w:r>
      <w:r>
        <w:t xml:space="preserve"> DmxUsbProIF(COM61 </w:t>
      </w:r>
      <w:r>
        <w:rPr>
          <w:rFonts w:hint="eastAsia"/>
        </w:rPr>
        <w:t xml:space="preserve">に接続して</w:t>
      </w:r>
      <w:r>
        <w:t xml:space="preserve"> ch1〜12 </w:t>
      </w:r>
      <w:r>
        <w:rPr>
          <w:rFonts w:hint="eastAsia"/>
        </w:rPr>
        <w:t xml:space="preserve">に値を入れたところ)、右が受信モニター</w:t>
      </w:r>
      <w:r>
        <w:t xml:space="preserve"> ArtNetMonitorM5。DMX OUT </w:t>
      </w:r>
      <w:r>
        <w:rPr>
          <w:rFonts w:hint="eastAsia"/>
        </w:rPr>
        <w:t xml:space="preserve">の「ArtNet」で同じ値を</w:t>
      </w:r>
      <w:r>
        <w:t xml:space="preserve"> 127.0.0.1 </w:t>
      </w:r>
      <w:r>
        <w:rPr>
          <w:rFonts w:hint="eastAsia"/>
        </w:rPr>
        <w:t xml:space="preserve">へも送り、右で受けている(動画の録画から切り出し。黄色い枠は動画の目印)</w:t>
      </w:r>
    </w:p>
    <w:bookmarkEnd w:id="19"/>
    <w:bookmarkStart w:id="23" w:name="画面の見方"/>
    <w:p>
      <w:pPr>
        <w:pStyle w:val="Heading2"/>
      </w:pPr>
      <w:r>
        <w:t xml:space="preserve">3. </w:t>
      </w:r>
      <w:r>
        <w:rPr>
          <w:rFonts w:hint="eastAsia"/>
        </w:rPr>
        <w:t xml:space="preserve">画面の見方</w:t>
      </w:r>
    </w:p>
    <w:p>
      <w:pPr>
        <w:pStyle w:val="CaptionedFigure"/>
      </w:pPr>
      <w:r>
        <w:drawing>
          <wp:inline>
            <wp:extent cx="5334000" cy="1280160"/>
            <wp:effectExtent b="0" l="0" r="0" t="0"/>
            <wp:docPr descr="番号つきの画面" title="" id="21" name="Picture"/>
            <a:graphic>
              <a:graphicData uri="http://schemas.openxmlformats.org/drawingml/2006/picture">
                <pic:pic>
                  <pic:nvPicPr>
                    <pic:cNvPr descr="images/03_画面の番号つき.png" id="22" name="Picture"/>
                    <pic:cNvPicPr>
                      <a:picLocks noChangeArrowheads="1" noChangeAspect="1"/>
                    </pic:cNvPicPr>
                  </pic:nvPicPr>
                  <pic:blipFill>
                    <a:blip r:embed="rId20"/>
                    <a:stretch>
                      <a:fillRect/>
                    </a:stretch>
                  </pic:blipFill>
                  <pic:spPr bwMode="auto">
                    <a:xfrm>
                      <a:off x="0" y="0"/>
                      <a:ext cx="5334000" cy="1280160"/>
                    </a:xfrm>
                    <a:prstGeom prst="rect">
                      <a:avLst/>
                    </a:prstGeom>
                    <a:noFill/>
                    <a:ln w="9525">
                      <a:noFill/>
                      <a:headEnd/>
                      <a:tailEnd/>
                    </a:ln>
                  </pic:spPr>
                </pic:pic>
              </a:graphicData>
            </a:graphic>
          </wp:inline>
        </w:drawing>
      </w:r>
    </w:p>
    <w:p>
      <w:pPr>
        <w:pStyle w:val="ImageCaption"/>
      </w:pPr>
      <w:r>
        <w:rPr>
          <w:rFonts w:hint="eastAsia"/>
        </w:rPr>
        <w:t xml:space="preserve">図</w:t>
      </w:r>
      <w:r>
        <w:t xml:space="preserve"> 2 </w:t>
      </w:r>
      <w:r>
        <w:rPr>
          <w:rFonts w:hint="eastAsia"/>
        </w:rPr>
        <w:t xml:space="preserve">画面の各部(番号は下の表)</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番号</w:t>
            </w:r>
          </w:p>
        </w:tc>
        <w:tc>
          <w:tcPr/>
          <w:p>
            <w:pPr>
              <w:pStyle w:val="Compact"/>
            </w:pPr>
            <w:r>
              <w:rPr>
                <w:rFonts w:hint="eastAsia"/>
              </w:rPr>
              <w:t xml:space="preserve">部品</w:t>
            </w:r>
          </w:p>
        </w:tc>
        <w:tc>
          <w:tcPr/>
          <w:p>
            <w:pPr>
              <w:pStyle w:val="Compact"/>
            </w:pPr>
            <w:r>
              <w:rPr>
                <w:rFonts w:hint="eastAsia"/>
              </w:rPr>
              <w:t xml:space="preserve">役目</w:t>
            </w:r>
          </w:p>
        </w:tc>
      </w:tr>
      <w:tr>
        <w:tc>
          <w:tcPr/>
          <w:p>
            <w:pPr>
              <w:pStyle w:val="Compact"/>
            </w:pPr>
            <w:r>
              <w:t xml:space="preserve">1</w:t>
            </w:r>
          </w:p>
        </w:tc>
        <w:tc>
          <w:tcPr/>
          <w:p>
            <w:pPr>
              <w:pStyle w:val="Compact"/>
            </w:pPr>
            <w:r>
              <w:t xml:space="preserve">Device / ↻</w:t>
            </w:r>
          </w:p>
        </w:tc>
        <w:tc>
          <w:tcPr/>
          <w:p>
            <w:pPr>
              <w:pStyle w:val="Compact"/>
            </w:pPr>
            <w:r>
              <w:rPr>
                <w:rFonts w:hint="eastAsia"/>
              </w:rPr>
              <w:t xml:space="preserve">使う</w:t>
            </w:r>
            <w:r>
              <w:t xml:space="preserve"> USB Pro </w:t>
            </w:r>
            <w:r>
              <w:rPr>
                <w:rFonts w:hint="eastAsia"/>
              </w:rPr>
              <w:t xml:space="preserve">を選ぶ。本物(D2XX)と互換機(COM</w:t>
            </w:r>
            <w:r>
              <w:t xml:space="preserve"> </w:t>
            </w:r>
            <w:r>
              <w:rPr>
                <w:rFonts w:hint="eastAsia"/>
              </w:rPr>
              <w:t xml:space="preserve">ポート、末尾に</w:t>
            </w:r>
            <w:r>
              <w:t xml:space="preserve"> </w:t>
            </w:r>
            <w:r>
              <w:rPr>
                <w:rFonts w:hint="eastAsia"/>
              </w:rPr>
              <w:t xml:space="preserve">(Serial))が同じ一覧に並ぶ。↻</w:t>
            </w:r>
            <w:r>
              <w:t xml:space="preserve"> </w:t>
            </w:r>
            <w:r>
              <w:rPr>
                <w:rFonts w:hint="eastAsia"/>
              </w:rPr>
              <w:t xml:space="preserve">は一覧の取り直し(USB</w:t>
            </w:r>
            <w:r>
              <w:t xml:space="preserve"> </w:t>
            </w:r>
            <w:r>
              <w:rPr>
                <w:rFonts w:hint="eastAsia"/>
              </w:rPr>
              <w:t xml:space="preserve">を挿し直した後など)</w:t>
            </w:r>
          </w:p>
        </w:tc>
      </w:tr>
      <w:tr>
        <w:tc>
          <w:tcPr/>
          <w:p>
            <w:pPr>
              <w:pStyle w:val="Compact"/>
            </w:pPr>
            <w:r>
              <w:t xml:space="preserve">2</w:t>
            </w:r>
          </w:p>
        </w:tc>
        <w:tc>
          <w:tcPr/>
          <w:p>
            <w:pPr>
              <w:pStyle w:val="Compact"/>
            </w:pPr>
            <w:r>
              <w:t xml:space="preserve">Connect / Disconnect</w:t>
            </w:r>
          </w:p>
        </w:tc>
        <w:tc>
          <w:tcPr/>
          <w:p>
            <w:pPr>
              <w:pStyle w:val="Compact"/>
            </w:pPr>
            <w:r>
              <w:rPr>
                <w:rFonts w:hint="eastAsia"/>
              </w:rPr>
              <w:t xml:space="preserve">選んだ機器に繋ぐ／切る。繋がると赤い「Disconnect」に変わる</w:t>
            </w:r>
          </w:p>
        </w:tc>
      </w:tr>
      <w:tr>
        <w:tc>
          <w:tcPr/>
          <w:p>
            <w:pPr>
              <w:pStyle w:val="Compact"/>
            </w:pPr>
            <w:r>
              <w:t xml:space="preserve">3</w:t>
            </w:r>
          </w:p>
        </w:tc>
        <w:tc>
          <w:tcPr/>
          <w:p>
            <w:pPr>
              <w:pStyle w:val="Compact"/>
            </w:pPr>
            <w:r>
              <w:rPr>
                <w:rFonts w:hint="eastAsia"/>
              </w:rPr>
              <w:t xml:space="preserve">状態</w:t>
            </w:r>
          </w:p>
        </w:tc>
        <w:tc>
          <w:tcPr/>
          <w:p>
            <w:pPr>
              <w:pStyle w:val="Compact"/>
            </w:pPr>
            <w:r>
              <w:rPr>
                <w:rFonts w:hint="eastAsia"/>
              </w:rPr>
              <w:t xml:space="preserve">繋がると緑で「Connected</w:t>
            </w:r>
            <w:r>
              <w:t xml:space="preserve"> SN=… </w:t>
            </w:r>
            <w:r>
              <w:rPr>
                <w:rFonts w:hint="eastAsia"/>
              </w:rPr>
              <w:t xml:space="preserve">FW=…」(機器の名前とファームの版)。未接続は灰色の「Disconnected」</w:t>
            </w:r>
          </w:p>
        </w:tc>
      </w:tr>
      <w:tr>
        <w:tc>
          <w:tcPr/>
          <w:p>
            <w:pPr>
              <w:pStyle w:val="Compact"/>
            </w:pPr>
            <w:r>
              <w:t xml:space="preserve">4</w:t>
            </w:r>
          </w:p>
        </w:tc>
        <w:tc>
          <w:tcPr/>
          <w:p>
            <w:pPr>
              <w:pStyle w:val="Compact"/>
            </w:pPr>
            <w:r>
              <w:t xml:space="preserve">タブ</w:t>
            </w:r>
          </w:p>
        </w:tc>
        <w:tc>
          <w:tcPr/>
          <w:p>
            <w:pPr>
              <w:pStyle w:val="Compact"/>
            </w:pPr>
            <w:r>
              <w:t xml:space="preserve">DMX OUT・DMX IN・ArtNet → DMX OUT・DMX IN → ArtNet・Test Pattern・RX Timetable・2510 </w:t>
            </w:r>
            <w:r>
              <w:rPr>
                <w:rFonts w:hint="eastAsia"/>
              </w:rPr>
              <w:t xml:space="preserve">Control。選んでいるタブが緑</w:t>
            </w:r>
          </w:p>
        </w:tc>
      </w:tr>
      <w:tr>
        <w:tc>
          <w:tcPr/>
          <w:p>
            <w:pPr>
              <w:pStyle w:val="Compact"/>
            </w:pPr>
            <w:r>
              <w:t xml:space="preserve">5</w:t>
            </w:r>
          </w:p>
        </w:tc>
        <w:tc>
          <w:tcPr/>
          <w:p>
            <w:pPr>
              <w:pStyle w:val="Compact"/>
            </w:pPr>
            <w:r>
              <w:t xml:space="preserve">▶ Pat</w:t>
            </w:r>
          </w:p>
        </w:tc>
        <w:tc>
          <w:tcPr/>
          <w:p>
            <w:pPr>
              <w:pStyle w:val="Compact"/>
            </w:pPr>
            <w:r>
              <w:rPr>
                <w:rFonts w:hint="eastAsia"/>
              </w:rPr>
              <w:t xml:space="preserve">テストパターンの入切(Test</w:t>
            </w:r>
            <w:r>
              <w:t xml:space="preserve"> Pattern </w:t>
            </w:r>
            <w:r>
              <w:rPr>
                <w:rFonts w:hint="eastAsia"/>
              </w:rPr>
              <w:t xml:space="preserve">タブと同じ。動いている間は赤い「■</w:t>
            </w:r>
            <w:r>
              <w:t xml:space="preserve"> Pat」)</w:t>
            </w:r>
          </w:p>
        </w:tc>
      </w:tr>
      <w:tr>
        <w:tc>
          <w:tcPr/>
          <w:p>
            <w:pPr>
              <w:pStyle w:val="Compact"/>
            </w:pPr>
            <w:r>
              <w:t xml:space="preserve">6</w:t>
            </w:r>
          </w:p>
        </w:tc>
        <w:tc>
          <w:tcPr/>
          <w:p>
            <w:pPr>
              <w:pStyle w:val="Compact"/>
            </w:pPr>
            <w:r>
              <w:t xml:space="preserve">M / All OFF / All ON / Invert</w:t>
            </w:r>
          </w:p>
        </w:tc>
        <w:tc>
          <w:tcPr/>
          <w:p>
            <w:pPr>
              <w:pStyle w:val="Compact"/>
            </w:pPr>
            <w:r>
              <w:rPr>
                <w:rFonts w:hint="eastAsia"/>
              </w:rPr>
              <w:t xml:space="preserve">全体の値(M。△▽</w:t>
            </w:r>
            <w:r>
              <w:t xml:space="preserve"> </w:t>
            </w:r>
            <w:r>
              <w:rPr>
                <w:rFonts w:hint="eastAsia"/>
              </w:rPr>
              <w:t xml:space="preserve">は長押しで速く動く)、全部</w:t>
            </w:r>
            <w:r>
              <w:t xml:space="preserve"> </w:t>
            </w:r>
            <w:r>
              <w:rPr>
                <w:rFonts w:hint="eastAsia"/>
              </w:rPr>
              <w:t xml:space="preserve">0、全部</w:t>
            </w:r>
            <w:r>
              <w:t xml:space="preserve"> </w:t>
            </w:r>
            <w:r>
              <w:rPr>
                <w:rFonts w:hint="eastAsia"/>
              </w:rPr>
              <w:t xml:space="preserve">255、反転。右に</w:t>
            </w:r>
            <w:r>
              <w:t xml:space="preserve"> </w:t>
            </w:r>
            <w:r>
              <w:rPr>
                <w:rFonts w:hint="eastAsia"/>
              </w:rPr>
              <w:t xml:space="preserve">M-color(同じ色の</w:t>
            </w:r>
            <w:r>
              <w:t xml:space="preserve"> ch </w:t>
            </w:r>
            <w:r>
              <w:rPr>
                <w:rFonts w:hint="eastAsia"/>
              </w:rPr>
              <w:t xml:space="preserve">をまとめて動かす)・Cols(格子の列数</w:t>
            </w:r>
            <w:r>
              <w:t xml:space="preserve"> </w:t>
            </w:r>
            <w:r>
              <w:rPr>
                <w:rFonts w:hint="eastAsia"/>
              </w:rPr>
              <w:t xml:space="preserve">3〜32)・Color(色分け表示。送る値は変わらない)・Split(上下</w:t>
            </w:r>
            <w:r>
              <w:t xml:space="preserve"> 2 </w:t>
            </w:r>
            <w:r>
              <w:rPr>
                <w:rFonts w:hint="eastAsia"/>
              </w:rPr>
              <w:t xml:space="preserve">段)</w:t>
            </w:r>
          </w:p>
        </w:tc>
      </w:tr>
      <w:tr>
        <w:tc>
          <w:tcPr/>
          <w:p>
            <w:pPr>
              <w:pStyle w:val="Compact"/>
            </w:pPr>
            <w:r>
              <w:t xml:space="preserve">7</w:t>
            </w:r>
          </w:p>
        </w:tc>
        <w:tc>
          <w:tcPr/>
          <w:p>
            <w:pPr>
              <w:pStyle w:val="Compact"/>
            </w:pPr>
            <w:r>
              <w:t xml:space="preserve">Ch / V / Set</w:t>
            </w:r>
          </w:p>
        </w:tc>
        <w:tc>
          <w:tcPr/>
          <w:p>
            <w:pPr>
              <w:pStyle w:val="Compact"/>
            </w:pPr>
            <w:r>
              <w:t xml:space="preserve">ch </w:t>
            </w:r>
            <w:r>
              <w:rPr>
                <w:rFonts w:hint="eastAsia"/>
              </w:rPr>
              <w:t xml:space="preserve">を指定して値を入れる</w:t>
            </w:r>
          </w:p>
        </w:tc>
      </w:tr>
      <w:tr>
        <w:tc>
          <w:tcPr/>
          <w:p>
            <w:pPr>
              <w:pStyle w:val="Compact"/>
            </w:pPr>
            <w:r>
              <w:t xml:space="preserve">8</w:t>
            </w:r>
          </w:p>
        </w:tc>
        <w:tc>
          <w:tcPr/>
          <w:p>
            <w:pPr>
              <w:pStyle w:val="Compact"/>
            </w:pPr>
            <w:r>
              <w:t xml:space="preserve">Auto / FPS / TX</w:t>
            </w:r>
          </w:p>
        </w:tc>
        <w:tc>
          <w:tcPr/>
          <w:p>
            <w:pPr>
              <w:pStyle w:val="Compact"/>
            </w:pPr>
            <w:r>
              <w:rPr>
                <w:rFonts w:hint="eastAsia"/>
              </w:rPr>
              <w:t xml:space="preserve">Auto(常時送信。既定オン)・送る回数(1〜44</w:t>
            </w:r>
            <w:r>
              <w:t xml:space="preserve"> </w:t>
            </w:r>
            <w:r>
              <w:rPr>
                <w:rFonts w:hint="eastAsia"/>
              </w:rPr>
              <w:t xml:space="preserve">fps)・送信の数(TX:</w:t>
            </w:r>
            <w:r>
              <w:t xml:space="preserve"> </w:t>
            </w:r>
            <w:r>
              <w:rPr>
                <w:rFonts w:hint="eastAsia"/>
              </w:rPr>
              <w:t xml:space="preserve">fps、ok=書けた数、f=失敗した数)</w:t>
            </w:r>
          </w:p>
        </w:tc>
      </w:tr>
      <w:tr>
        <w:tc>
          <w:tcPr/>
          <w:p>
            <w:pPr>
              <w:pStyle w:val="Compact"/>
            </w:pPr>
            <w:r>
              <w:t xml:space="preserve">9</w:t>
            </w:r>
          </w:p>
        </w:tc>
        <w:tc>
          <w:tcPr/>
          <w:p>
            <w:pPr>
              <w:pStyle w:val="Compact"/>
            </w:pPr>
            <w:r>
              <w:t xml:space="preserve">ArtNet / Dst / U</w:t>
            </w:r>
          </w:p>
        </w:tc>
        <w:tc>
          <w:tcPr/>
          <w:p>
            <w:pPr>
              <w:pStyle w:val="Compact"/>
            </w:pPr>
            <w:r>
              <w:t xml:space="preserve">オンにすると、USB </w:t>
            </w:r>
            <w:r>
              <w:rPr>
                <w:rFonts w:hint="eastAsia"/>
              </w:rPr>
              <w:t xml:space="preserve">へ送る値を</w:t>
            </w:r>
            <w:r>
              <w:rPr>
                <w:rFonts w:hint="eastAsia"/>
                <w:b/>
                <w:bCs/>
              </w:rPr>
              <w:t xml:space="preserve">同時に</w:t>
            </w:r>
            <w:r>
              <w:rPr>
                <w:b/>
                <w:bCs/>
              </w:rPr>
              <w:t xml:space="preserve"> Art-Net でも</w:t>
            </w:r>
            <w:r>
              <w:rPr>
                <w:rFonts w:hint="eastAsia"/>
              </w:rPr>
              <w:t xml:space="preserve">送る。Dst</w:t>
            </w:r>
            <w:r>
              <w:t xml:space="preserve"> </w:t>
            </w:r>
            <w:r>
              <w:rPr>
                <w:rFonts w:hint="eastAsia"/>
              </w:rPr>
              <w:t xml:space="preserve">は宛先、U</w:t>
            </w:r>
            <w:r>
              <w:t xml:space="preserve"> </w:t>
            </w:r>
            <w:r>
              <w:rPr>
                <w:rFonts w:hint="eastAsia"/>
              </w:rPr>
              <w:t xml:space="preserve">はユニバース。右に送った数</w:t>
            </w:r>
          </w:p>
        </w:tc>
      </w:tr>
      <w:tr>
        <w:tc>
          <w:tcPr/>
          <w:p>
            <w:pPr>
              <w:pStyle w:val="Compact"/>
            </w:pPr>
            <w:r>
              <w:t xml:space="preserve">10</w:t>
            </w:r>
          </w:p>
        </w:tc>
        <w:tc>
          <w:tcPr/>
          <w:p>
            <w:pPr>
              <w:pStyle w:val="Compact"/>
            </w:pPr>
            <w:r>
              <w:rPr>
                <w:rFonts w:hint="eastAsia"/>
              </w:rPr>
              <w:t xml:space="preserve">格子</w:t>
            </w:r>
          </w:p>
        </w:tc>
        <w:tc>
          <w:tcPr/>
          <w:p>
            <w:pPr>
              <w:pStyle w:val="Compact"/>
            </w:pPr>
            <w:r>
              <w:t xml:space="preserve">512ch </w:t>
            </w:r>
            <w:r>
              <w:rPr>
                <w:rFonts w:hint="eastAsia"/>
              </w:rPr>
              <w:t xml:space="preserve">の送出値。クリック・ドラッグで値を変えられる</w:t>
            </w:r>
          </w:p>
        </w:tc>
      </w:tr>
    </w:tbl>
    <w:bookmarkEnd w:id="23"/>
    <w:bookmarkStart w:id="27" w:name="接続する"/>
    <w:p>
      <w:pPr>
        <w:pStyle w:val="Heading2"/>
      </w:pPr>
      <w:r>
        <w:t xml:space="preserve">4. </w:t>
      </w:r>
      <w:r>
        <w:rPr>
          <w:rFonts w:hint="eastAsia"/>
        </w:rPr>
        <w:t xml:space="preserve">接続する</w:t>
      </w:r>
    </w:p>
    <w:p>
      <w:pPr>
        <w:pStyle w:val="Compact"/>
        <w:numPr>
          <w:ilvl w:val="0"/>
          <w:numId w:val="1004"/>
        </w:numPr>
      </w:pPr>
      <w:r>
        <w:t xml:space="preserve">Device </w:t>
      </w:r>
      <w:r>
        <w:rPr>
          <w:rFonts w:hint="eastAsia"/>
        </w:rPr>
        <w:t xml:space="preserve">で機器を選び、</w:t>
      </w:r>
      <w:r>
        <w:rPr>
          <w:b/>
          <w:bCs/>
        </w:rPr>
        <w:t xml:space="preserve">Connect</w:t>
      </w:r>
      <w:r>
        <w:t xml:space="preserve">。</w:t>
      </w:r>
    </w:p>
    <w:p>
      <w:pPr>
        <w:pStyle w:val="Compact"/>
        <w:numPr>
          <w:ilvl w:val="0"/>
          <w:numId w:val="1004"/>
        </w:numPr>
      </w:pPr>
      <w:r>
        <w:rPr>
          <w:rFonts w:hint="eastAsia"/>
        </w:rPr>
        <w:t xml:space="preserve">状態が緑の「Connected</w:t>
      </w:r>
      <w:r>
        <w:t xml:space="preserve"> SN=… </w:t>
      </w:r>
      <w:r>
        <w:rPr>
          <w:rFonts w:hint="eastAsia"/>
        </w:rPr>
        <w:t xml:space="preserve">FW=…」になれば接続できています。</w:t>
      </w:r>
    </w:p>
    <w:p>
      <w:pPr>
        <w:pStyle w:val="Compact"/>
        <w:numPr>
          <w:ilvl w:val="0"/>
          <w:numId w:val="1004"/>
        </w:numPr>
      </w:pPr>
      <w:r>
        <w:t xml:space="preserve">DMX OUT の</w:t>
      </w:r>
      <w:r>
        <w:t xml:space="preserve"> </w:t>
      </w:r>
      <w:r>
        <w:rPr>
          <w:b/>
          <w:bCs/>
        </w:rPr>
        <w:t xml:space="preserve">Auto がオン</w:t>
      </w:r>
      <w:r>
        <w:rPr>
          <w:rFonts w:hint="eastAsia"/>
        </w:rPr>
        <w:t xml:space="preserve">(既定)なら、すぐに格子の値を送り始めます。起動直後の格子はすべて</w:t>
      </w:r>
      <w:r>
        <w:t xml:space="preserve"> 0 </w:t>
      </w:r>
      <w:r>
        <w:rPr>
          <w:rFonts w:hint="eastAsia"/>
        </w:rPr>
        <w:t xml:space="preserve">なので、値を上げるまで照明は動きません。</w:t>
      </w:r>
    </w:p>
    <w:p>
      <w:pPr>
        <w:pStyle w:val="Compact"/>
        <w:numPr>
          <w:ilvl w:val="0"/>
          <w:numId w:val="1004"/>
        </w:numPr>
      </w:pPr>
      <w:r>
        <w:t xml:space="preserve">TX の</w:t>
      </w:r>
      <w:r>
        <w:t xml:space="preserve"> </w:t>
      </w:r>
      <w:r>
        <w:rPr>
          <w:b/>
          <w:bCs/>
        </w:rPr>
        <w:t xml:space="preserve">ok </w:t>
      </w:r>
      <w:r>
        <w:rPr>
          <w:rFonts w:hint="eastAsia"/>
          <w:b/>
          <w:bCs/>
        </w:rPr>
        <w:t xml:space="preserve">が増え続け、f</w:t>
      </w:r>
      <w:r>
        <w:rPr>
          <w:b/>
          <w:bCs/>
        </w:rPr>
        <w:t xml:space="preserve"> が 0 のまま</w:t>
      </w:r>
      <w:r>
        <w:t xml:space="preserve">なら、USB </w:t>
      </w:r>
      <w:r>
        <w:rPr>
          <w:rFonts w:hint="eastAsia"/>
        </w:rPr>
        <w:t xml:space="preserve">へ書けています。</w:t>
      </w:r>
    </w:p>
    <w:p>
      <w:pPr>
        <w:pStyle w:val="CaptionedFigure"/>
      </w:pPr>
      <w:r>
        <w:drawing>
          <wp:inline>
            <wp:extent cx="5334000" cy="906780"/>
            <wp:effectExtent b="0" l="0" r="0" t="0"/>
            <wp:docPr descr="接続した状態" title="" id="25" name="Picture"/>
            <a:graphic>
              <a:graphicData uri="http://schemas.openxmlformats.org/drawingml/2006/picture">
                <pic:pic>
                  <pic:nvPicPr>
                    <pic:cNvPr descr="images/02_接続した状態.png" id="26" name="Picture"/>
                    <pic:cNvPicPr>
                      <a:picLocks noChangeArrowheads="1" noChangeAspect="1"/>
                    </pic:cNvPicPr>
                  </pic:nvPicPr>
                  <pic:blipFill>
                    <a:blip r:embed="rId24"/>
                    <a:stretch>
                      <a:fillRect/>
                    </a:stretch>
                  </pic:blipFill>
                  <pic:spPr bwMode="auto">
                    <a:xfrm>
                      <a:off x="0" y="0"/>
                      <a:ext cx="5334000" cy="906780"/>
                    </a:xfrm>
                    <a:prstGeom prst="rect">
                      <a:avLst/>
                    </a:prstGeom>
                    <a:noFill/>
                    <a:ln w="9525">
                      <a:noFill/>
                      <a:headEnd/>
                      <a:tailEnd/>
                    </a:ln>
                  </pic:spPr>
                </pic:pic>
              </a:graphicData>
            </a:graphic>
          </wp:inline>
        </w:drawing>
      </w:r>
    </w:p>
    <w:p>
      <w:pPr>
        <w:pStyle w:val="ImageCaption"/>
      </w:pPr>
      <w:r>
        <w:rPr>
          <w:rFonts w:hint="eastAsia"/>
        </w:rPr>
        <w:t xml:space="preserve">図</w:t>
      </w:r>
      <w:r>
        <w:t xml:space="preserve"> 3 </w:t>
      </w:r>
      <w:r>
        <w:rPr>
          <w:rFonts w:hint="eastAsia"/>
        </w:rPr>
        <w:t xml:space="preserve">COM61(互換機)に接続した状態。互換機の</w:t>
      </w:r>
      <w:r>
        <w:t xml:space="preserve"> SN は COM </w:t>
      </w:r>
      <w:r>
        <w:rPr>
          <w:rFonts w:hint="eastAsia"/>
        </w:rPr>
        <w:t xml:space="preserve">番号で出る</w:t>
      </w:r>
    </w:p>
    <w:p>
      <w:pPr>
        <w:pStyle w:val="Compact"/>
        <w:numPr>
          <w:ilvl w:val="0"/>
          <w:numId w:val="1005"/>
        </w:numPr>
      </w:pPr>
      <w:r>
        <w:rPr>
          <w:rFonts w:hint="eastAsia"/>
        </w:rPr>
        <w:t xml:space="preserve">互換機(COM)は、初回の書き込みが通る線の組み合わせを自動で選んでから繋ぎます(開いてから約</w:t>
      </w:r>
      <w:r>
        <w:t xml:space="preserve"> 1 </w:t>
      </w:r>
      <w:r>
        <w:rPr>
          <w:rFonts w:hint="eastAsia"/>
        </w:rPr>
        <w:t xml:space="preserve">秒かかります)。</w:t>
      </w:r>
    </w:p>
    <w:p>
      <w:pPr>
        <w:pStyle w:val="Compact"/>
        <w:numPr>
          <w:ilvl w:val="0"/>
          <w:numId w:val="1005"/>
        </w:numPr>
      </w:pPr>
      <w:r>
        <w:rPr>
          <w:rFonts w:hint="eastAsia"/>
          <w:b/>
          <w:bCs/>
        </w:rPr>
        <w:t xml:space="preserve">本物の</w:t>
      </w:r>
      <w:r>
        <w:rPr>
          <w:b/>
          <w:bCs/>
        </w:rPr>
        <w:t xml:space="preserve"> USB Pro </w:t>
      </w:r>
      <w:r>
        <w:rPr>
          <w:rFonts w:hint="eastAsia"/>
          <w:b/>
          <w:bCs/>
        </w:rPr>
        <w:t xml:space="preserve">は、ほかのアプリ(純正の</w:t>
      </w:r>
      <w:r>
        <w:rPr>
          <w:b/>
          <w:bCs/>
        </w:rPr>
        <w:t xml:space="preserve"> PRO Utility </w:t>
      </w:r>
      <w:r>
        <w:rPr>
          <w:rFonts w:hint="eastAsia"/>
          <w:b/>
          <w:bCs/>
        </w:rPr>
        <w:t xml:space="preserve">など)が掴んでいると繋がりません。</w:t>
      </w:r>
      <w:r>
        <w:rPr>
          <w:rFonts w:hint="eastAsia"/>
        </w:rPr>
        <w:t xml:space="preserve">先に閉じてください。同じ機器は</w:t>
      </w:r>
      <w:r>
        <w:t xml:space="preserve"> 1 </w:t>
      </w:r>
      <w:r>
        <w:rPr>
          <w:rFonts w:hint="eastAsia"/>
        </w:rPr>
        <w:t xml:space="preserve">つのアプリからしか開けません。</w:t>
      </w:r>
    </w:p>
    <w:p>
      <w:pPr>
        <w:pStyle w:val="Compact"/>
        <w:numPr>
          <w:ilvl w:val="0"/>
          <w:numId w:val="1005"/>
        </w:numPr>
      </w:pPr>
      <w:r>
        <w:rPr>
          <w:rFonts w:hint="eastAsia"/>
        </w:rPr>
        <w:t xml:space="preserve">切断や終了のときは、USB</w:t>
      </w:r>
      <w:r>
        <w:t xml:space="preserve"> Pro </w:t>
      </w:r>
      <w:r>
        <w:rPr>
          <w:rFonts w:hint="eastAsia"/>
        </w:rPr>
        <w:t xml:space="preserve">の送出を止めてから閉じます。</w:t>
      </w:r>
    </w:p>
    <w:bookmarkEnd w:id="27"/>
    <w:bookmarkStart w:id="32" w:name="値を送るdmx-out"/>
    <w:p>
      <w:pPr>
        <w:pStyle w:val="Heading2"/>
      </w:pPr>
      <w:r>
        <w:t xml:space="preserve">5. </w:t>
      </w:r>
      <w:r>
        <w:rPr>
          <w:rFonts w:hint="eastAsia"/>
        </w:rPr>
        <w:t xml:space="preserve">値を送る(DMX</w:t>
      </w:r>
      <w:r>
        <w:t xml:space="preserve"> OUT)</w:t>
      </w:r>
    </w:p>
    <w:p>
      <w:pPr>
        <w:pStyle w:val="Compact"/>
        <w:numPr>
          <w:ilvl w:val="0"/>
          <w:numId w:val="1006"/>
        </w:numPr>
      </w:pPr>
      <w:r>
        <w:rPr>
          <w:b/>
          <w:bCs/>
        </w:rPr>
        <w:t xml:space="preserve">1ch ずつ</w:t>
      </w:r>
      <w:r>
        <w:t xml:space="preserve">: Ch と V </w:t>
      </w:r>
      <w:r>
        <w:rPr>
          <w:rFonts w:hint="eastAsia"/>
        </w:rPr>
        <w:t xml:space="preserve">を入れて</w:t>
      </w:r>
      <w:r>
        <w:t xml:space="preserve"> </w:t>
      </w:r>
      <w:r>
        <w:rPr>
          <w:rFonts w:hint="eastAsia"/>
        </w:rPr>
        <w:t xml:space="preserve">Set。または格子をクリック・ドラッグ。</w:t>
      </w:r>
    </w:p>
    <w:p>
      <w:pPr>
        <w:pStyle w:val="Compact"/>
        <w:numPr>
          <w:ilvl w:val="0"/>
          <w:numId w:val="1006"/>
        </w:numPr>
      </w:pPr>
      <w:r>
        <w:rPr>
          <w:rFonts w:hint="eastAsia"/>
          <w:b/>
          <w:bCs/>
        </w:rPr>
        <w:t xml:space="preserve">全部</w:t>
      </w:r>
      <w:r>
        <w:t xml:space="preserve">: All OFF(0)/ All ON(255)/ </w:t>
      </w:r>
      <w:r>
        <w:rPr>
          <w:rFonts w:hint="eastAsia"/>
        </w:rPr>
        <w:t xml:space="preserve">M(全体を同じ値に)/</w:t>
      </w:r>
      <w:r>
        <w:t xml:space="preserve"> </w:t>
      </w:r>
      <w:r>
        <w:rPr>
          <w:rFonts w:hint="eastAsia"/>
        </w:rPr>
        <w:t xml:space="preserve">Invert(反転)。</w:t>
      </w:r>
    </w:p>
    <w:p>
      <w:pPr>
        <w:pStyle w:val="Compact"/>
        <w:numPr>
          <w:ilvl w:val="0"/>
          <w:numId w:val="1006"/>
        </w:numPr>
      </w:pPr>
      <w:r>
        <w:rPr>
          <w:b/>
          <w:bCs/>
        </w:rPr>
        <w:t xml:space="preserve">10 </w:t>
      </w:r>
      <w:r>
        <w:rPr>
          <w:rFonts w:hint="eastAsia"/>
          <w:b/>
          <w:bCs/>
        </w:rPr>
        <w:t xml:space="preserve">段階検査の固定値</w:t>
      </w:r>
      <w:r>
        <w:t xml:space="preserve">: 0・26・51・76・102・128・153・178・204・230・255(0〜100% を 10% </w:t>
      </w:r>
      <w:r>
        <w:rPr>
          <w:rFonts w:hint="eastAsia"/>
        </w:rPr>
        <w:t xml:space="preserve">刻み)。調光カーブを測るとき、毎回同じ点を使うための表です(AI</w:t>
      </w:r>
      <w:r>
        <w:t xml:space="preserve"> からは</w:t>
      </w:r>
      <w:r>
        <w:t xml:space="preserve"> </w:t>
      </w:r>
      <w:r>
        <w:rPr>
          <w:rStyle w:val="VerbatimChar"/>
        </w:rPr>
        <w:t xml:space="preserve">/test10</w:t>
      </w:r>
      <w:r>
        <w:t xml:space="preserve"> </w:t>
      </w:r>
      <w:r>
        <w:rPr>
          <w:rFonts w:hint="eastAsia"/>
        </w:rPr>
        <w:t xml:space="preserve">で一覧、</w:t>
      </w:r>
      <w:r>
        <w:rPr>
          <w:rStyle w:val="VerbatimChar"/>
        </w:rPr>
        <w:t xml:space="preserve">/tx_test10</w:t>
      </w:r>
      <w:r>
        <w:t xml:space="preserve"> </w:t>
      </w:r>
      <w:r>
        <w:rPr>
          <w:rFonts w:hint="eastAsia"/>
        </w:rPr>
        <w:t xml:space="preserve">で入れる)。</w:t>
      </w:r>
    </w:p>
    <w:bookmarkStart w:id="31" w:name="dmx-out-の上の-2-段部品ごと"/>
    <w:p>
      <w:pPr>
        <w:pStyle w:val="Heading3"/>
      </w:pPr>
      <w:r>
        <w:t xml:space="preserve">DMX OUT </w:t>
      </w:r>
      <w:r>
        <w:rPr>
          <w:rFonts w:hint="eastAsia"/>
        </w:rPr>
        <w:t xml:space="preserve">の上の</w:t>
      </w:r>
      <w:r>
        <w:t xml:space="preserve"> 2 </w:t>
      </w:r>
      <w:r>
        <w:rPr>
          <w:rFonts w:hint="eastAsia"/>
        </w:rPr>
        <w:t xml:space="preserve">段(部品ごと)</w:t>
      </w:r>
    </w:p>
    <w:p>
      <w:pPr>
        <w:pStyle w:val="CaptionedFigure"/>
      </w:pPr>
      <w:r>
        <w:drawing>
          <wp:inline>
            <wp:extent cx="5334000" cy="3433905"/>
            <wp:effectExtent b="0" l="0" r="0" t="0"/>
            <wp:docPr descr="DMX OUT タブの上の 2 段" title="" id="29" name="Picture"/>
            <a:graphic>
              <a:graphicData uri="http://schemas.openxmlformats.org/drawingml/2006/picture">
                <pic:pic>
                  <pic:nvPicPr>
                    <pic:cNvPr descr="images/08_DMX_OUT_上の2段.png" id="30" name="Picture"/>
                    <pic:cNvPicPr>
                      <a:picLocks noChangeArrowheads="1" noChangeAspect="1"/>
                    </pic:cNvPicPr>
                  </pic:nvPicPr>
                  <pic:blipFill>
                    <a:blip r:embed="rId28"/>
                    <a:stretch>
                      <a:fillRect/>
                    </a:stretch>
                  </pic:blipFill>
                  <pic:spPr bwMode="auto">
                    <a:xfrm>
                      <a:off x="0" y="0"/>
                      <a:ext cx="5334000" cy="3433905"/>
                    </a:xfrm>
                    <a:prstGeom prst="rect">
                      <a:avLst/>
                    </a:prstGeom>
                    <a:noFill/>
                    <a:ln w="9525">
                      <a:noFill/>
                      <a:headEnd/>
                      <a:tailEnd/>
                    </a:ln>
                  </pic:spPr>
                </pic:pic>
              </a:graphicData>
            </a:graphic>
          </wp:inline>
        </w:drawing>
      </w:r>
    </w:p>
    <w:p>
      <w:pPr>
        <w:pStyle w:val="ImageCaption"/>
      </w:pPr>
      <w:r>
        <w:rPr>
          <w:rFonts w:hint="eastAsia"/>
        </w:rPr>
        <w:t xml:space="preserve">図</w:t>
      </w:r>
      <w:r>
        <w:t xml:space="preserve"> 4 </w:t>
      </w:r>
      <w:r>
        <w:rPr>
          <w:rFonts w:hint="eastAsia"/>
        </w:rPr>
        <w:t xml:space="preserve">狭い窓で開いた</w:t>
      </w:r>
      <w:r>
        <w:t xml:space="preserve"> DMX </w:t>
      </w:r>
      <w:r>
        <w:rPr>
          <w:rFonts w:hint="eastAsia"/>
        </w:rPr>
        <w:t xml:space="preserve">OUT。テストパターンが動いている(赤い「■</w:t>
      </w:r>
      <w:r>
        <w:t xml:space="preserve"> </w:t>
      </w:r>
      <w:r>
        <w:rPr>
          <w:rFonts w:hint="eastAsia"/>
        </w:rPr>
        <w:t xml:space="preserve">Pat」)。色分けは</w:t>
      </w:r>
      <w:r>
        <w:t xml:space="preserve"> RGBW(4ch </w:t>
      </w:r>
      <w:r>
        <w:rPr>
          <w:rFonts w:hint="eastAsia"/>
        </w:rPr>
        <w:t xml:space="preserve">ごと)。入りきらない部品は横に送ると出る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部品</w:t>
            </w:r>
          </w:p>
        </w:tc>
        <w:tc>
          <w:tcPr/>
          <w:p>
            <w:pPr>
              <w:pStyle w:val="Compact"/>
            </w:pPr>
            <w:r>
              <w:t xml:space="preserve">はたらき</w:t>
            </w:r>
          </w:p>
        </w:tc>
      </w:tr>
      <w:tr>
        <w:tc>
          <w:tcPr/>
          <w:p>
            <w:pPr>
              <w:pStyle w:val="Compact"/>
            </w:pPr>
            <w:r>
              <w:t xml:space="preserve">▶ Pat / ■ Pat</w:t>
            </w:r>
          </w:p>
        </w:tc>
        <w:tc>
          <w:tcPr/>
          <w:p>
            <w:pPr>
              <w:pStyle w:val="Compact"/>
            </w:pPr>
            <w:r>
              <w:rPr>
                <w:rFonts w:hint="eastAsia"/>
              </w:rPr>
              <w:t xml:space="preserve">テストパターンの入切(Test</w:t>
            </w:r>
            <w:r>
              <w:t xml:space="preserve"> Pattern タブの Start/Stop </w:t>
            </w:r>
            <w:r>
              <w:rPr>
                <w:rFonts w:hint="eastAsia"/>
              </w:rPr>
              <w:t xml:space="preserve">と同じ)。止めると全</w:t>
            </w:r>
            <w:r>
              <w:t xml:space="preserve"> ch が 0 </w:t>
            </w:r>
            <w:r>
              <w:rPr>
                <w:rFonts w:hint="eastAsia"/>
              </w:rPr>
              <w:t xml:space="preserve">になる。狭い窓でも見えるよう</w:t>
            </w:r>
            <w:r>
              <w:t xml:space="preserve"> 1 </w:t>
            </w:r>
            <w:r>
              <w:rPr>
                <w:rFonts w:hint="eastAsia"/>
              </w:rPr>
              <w:t xml:space="preserve">段目の左端にある</w:t>
            </w:r>
          </w:p>
        </w:tc>
      </w:tr>
      <w:tr>
        <w:tc>
          <w:tcPr/>
          <w:p>
            <w:pPr>
              <w:pStyle w:val="Compact"/>
            </w:pPr>
            <w:r>
              <w:t xml:space="preserve">M: と △▽</w:t>
            </w:r>
          </w:p>
        </w:tc>
        <w:tc>
          <w:tcPr/>
          <w:p>
            <w:pPr>
              <w:pStyle w:val="Compact"/>
            </w:pPr>
            <w:r>
              <w:rPr>
                <w:rFonts w:hint="eastAsia"/>
              </w:rPr>
              <w:t xml:space="preserve">全</w:t>
            </w:r>
            <w:r>
              <w:t xml:space="preserve"> ch </w:t>
            </w:r>
            <w:r>
              <w:rPr>
                <w:rFonts w:hint="eastAsia"/>
              </w:rPr>
              <w:t xml:space="preserve">を同じ値にする。△▽</w:t>
            </w:r>
            <w:r>
              <w:t xml:space="preserve"> は 10 </w:t>
            </w:r>
            <w:r>
              <w:rPr>
                <w:rFonts w:hint="eastAsia"/>
              </w:rPr>
              <w:t xml:space="preserve">ずつ上げ下げ(押し続けると速くなり、0・255</w:t>
            </w:r>
            <w:r>
              <w:t xml:space="preserve"> </w:t>
            </w:r>
            <w:r>
              <w:rPr>
                <w:rFonts w:hint="eastAsia"/>
              </w:rPr>
              <w:t xml:space="preserve">で止まる)。同じ値でも押せば送り直す</w:t>
            </w:r>
          </w:p>
        </w:tc>
      </w:tr>
      <w:tr>
        <w:tc>
          <w:tcPr/>
          <w:p>
            <w:pPr>
              <w:pStyle w:val="Compact"/>
            </w:pPr>
            <w:r>
              <w:t xml:space="preserve">All OFF / All ON</w:t>
            </w:r>
          </w:p>
        </w:tc>
        <w:tc>
          <w:tcPr/>
          <w:p>
            <w:pPr>
              <w:pStyle w:val="Compact"/>
            </w:pPr>
            <w:r>
              <w:rPr>
                <w:rFonts w:hint="eastAsia"/>
              </w:rPr>
              <w:t xml:space="preserve">全</w:t>
            </w:r>
            <w:r>
              <w:t xml:space="preserve"> ch を 0 / 255 に(M </w:t>
            </w:r>
            <w:r>
              <w:rPr>
                <w:rFonts w:hint="eastAsia"/>
              </w:rPr>
              <w:t xml:space="preserve">も同じ値になる)</w:t>
            </w:r>
          </w:p>
        </w:tc>
      </w:tr>
      <w:tr>
        <w:tc>
          <w:tcPr/>
          <w:p>
            <w:pPr>
              <w:pStyle w:val="Compact"/>
            </w:pPr>
            <w:r>
              <w:t xml:space="preserve">Invert</w:t>
            </w:r>
          </w:p>
        </w:tc>
        <w:tc>
          <w:tcPr/>
          <w:p>
            <w:pPr>
              <w:pStyle w:val="Compact"/>
            </w:pPr>
            <w:r>
              <w:rPr>
                <w:rFonts w:hint="eastAsia"/>
              </w:rPr>
              <w:t xml:space="preserve">全</w:t>
            </w:r>
            <w:r>
              <w:t xml:space="preserve"> ch </w:t>
            </w:r>
            <w:r>
              <w:rPr>
                <w:rFonts w:hint="eastAsia"/>
              </w:rPr>
              <w:t xml:space="preserve">を反転(値</w:t>
            </w:r>
            <w:r>
              <w:t xml:space="preserve"> v → 255−v)</w:t>
            </w:r>
          </w:p>
        </w:tc>
      </w:tr>
      <w:tr>
        <w:tc>
          <w:tcPr/>
          <w:p>
            <w:pPr>
              <w:pStyle w:val="Compact"/>
            </w:pPr>
            <w:r>
              <w:t xml:space="preserve">M-color</w:t>
            </w:r>
          </w:p>
        </w:tc>
        <w:tc>
          <w:tcPr/>
          <w:p>
            <w:pPr>
              <w:pStyle w:val="Compact"/>
            </w:pPr>
            <w:r>
              <w:rPr>
                <w:rFonts w:hint="eastAsia"/>
              </w:rPr>
              <w:t xml:space="preserve">入れると、格子で</w:t>
            </w:r>
            <w:r>
              <w:t xml:space="preserve"> 1 </w:t>
            </w:r>
            <w:r>
              <w:rPr>
                <w:rFonts w:hint="eastAsia"/>
              </w:rPr>
              <w:t xml:space="preserve">つ動かしたとき</w:t>
            </w:r>
            <w:r>
              <w:rPr>
                <w:rFonts w:hint="eastAsia"/>
                <w:b/>
                <w:bCs/>
              </w:rPr>
              <w:t xml:space="preserve">同じ色の</w:t>
            </w:r>
            <w:r>
              <w:rPr>
                <w:b/>
                <w:bCs/>
              </w:rPr>
              <w:t xml:space="preserve"> ch </w:t>
            </w:r>
            <w:r>
              <w:rPr>
                <w:rFonts w:hint="eastAsia"/>
                <w:b/>
                <w:bCs/>
              </w:rPr>
              <w:t xml:space="preserve">全部</w:t>
            </w:r>
            <w:r>
              <w:rPr>
                <w:rFonts w:hint="eastAsia"/>
              </w:rPr>
              <w:t xml:space="preserve">に同じ値が入る(例:</w:t>
            </w:r>
            <w:r>
              <w:t xml:space="preserve"> RGB で R </w:t>
            </w:r>
            <w:r>
              <w:rPr>
                <w:rFonts w:hint="eastAsia"/>
              </w:rPr>
              <w:t xml:space="preserve">を動かすと</w:t>
            </w:r>
            <w:r>
              <w:t xml:space="preserve"> ch1・4・7…)。Color が Single </w:t>
            </w:r>
            <w:r>
              <w:rPr>
                <w:rFonts w:hint="eastAsia"/>
              </w:rPr>
              <w:t xml:space="preserve">のときは効かない</w:t>
            </w:r>
          </w:p>
        </w:tc>
      </w:tr>
      <w:tr>
        <w:tc>
          <w:tcPr/>
          <w:p>
            <w:pPr>
              <w:pStyle w:val="Compact"/>
            </w:pPr>
            <w:r>
              <w:t xml:space="preserve">Cols / Color / Split</w:t>
            </w:r>
          </w:p>
        </w:tc>
        <w:tc>
          <w:tcPr/>
          <w:p>
            <w:pPr>
              <w:pStyle w:val="Compact"/>
            </w:pPr>
            <w:r>
              <w:rPr>
                <w:rFonts w:hint="eastAsia"/>
              </w:rPr>
              <w:t xml:space="preserve">格子の</w:t>
            </w:r>
            <w:r>
              <w:t xml:space="preserve"> 1 </w:t>
            </w:r>
            <w:r>
              <w:rPr>
                <w:rFonts w:hint="eastAsia"/>
              </w:rPr>
              <w:t xml:space="preserve">行の数(3〜32)/</w:t>
            </w:r>
            <w:r>
              <w:t xml:space="preserve"> </w:t>
            </w:r>
            <w:r>
              <w:rPr>
                <w:rFonts w:hint="eastAsia"/>
              </w:rPr>
              <w:t xml:space="preserve">色分け(Single・RGB・RGBW・RGBCW・WW+CW)/</w:t>
            </w:r>
            <w:r>
              <w:t xml:space="preserve"> </w:t>
            </w:r>
            <w:r>
              <w:rPr>
                <w:rFonts w:hint="eastAsia"/>
              </w:rPr>
              <w:t xml:space="preserve">上下</w:t>
            </w:r>
            <w:r>
              <w:t xml:space="preserve"> 2 </w:t>
            </w:r>
            <w:r>
              <w:rPr>
                <w:rFonts w:hint="eastAsia"/>
              </w:rPr>
              <w:t xml:space="preserve">段に分けて別々にスクロールできる表示(中身は同じ</w:t>
            </w:r>
            <w:r>
              <w:t xml:space="preserve"> </w:t>
            </w:r>
            <w:r>
              <w:rPr>
                <w:rFonts w:hint="eastAsia"/>
              </w:rPr>
              <w:t xml:space="preserve">512ch)。窓が狭いと右へ隠れる</w:t>
            </w:r>
          </w:p>
        </w:tc>
      </w:tr>
      <w:tr>
        <w:tc>
          <w:tcPr/>
          <w:p>
            <w:pPr>
              <w:pStyle w:val="Compact"/>
            </w:pPr>
            <w:r>
              <w:t xml:space="preserve">Ch: と V: と Set</w:t>
            </w:r>
          </w:p>
        </w:tc>
        <w:tc>
          <w:tcPr/>
          <w:p>
            <w:pPr>
              <w:pStyle w:val="Compact"/>
            </w:pPr>
            <w:r>
              <w:t xml:space="preserve">ch </w:t>
            </w:r>
            <w:r>
              <w:rPr>
                <w:rFonts w:hint="eastAsia"/>
              </w:rPr>
              <w:t xml:space="preserve">番号と値を入れて</w:t>
            </w:r>
            <w:r>
              <w:t xml:space="preserve"> Set で 1 ch </w:t>
            </w:r>
            <w:r>
              <w:rPr>
                <w:rFonts w:hint="eastAsia"/>
              </w:rPr>
              <w:t xml:space="preserve">だけ入れる。格子で</w:t>
            </w:r>
            <w:r>
              <w:t xml:space="preserve"> ch </w:t>
            </w:r>
            <w:r>
              <w:rPr>
                <w:rFonts w:hint="eastAsia"/>
              </w:rPr>
              <w:t xml:space="preserve">を選ぶと</w:t>
            </w:r>
            <w:r>
              <w:t xml:space="preserve"> Ch・V </w:t>
            </w:r>
            <w:r>
              <w:rPr>
                <w:rFonts w:hint="eastAsia"/>
              </w:rPr>
              <w:t xml:space="preserve">にその値が出る</w:t>
            </w:r>
          </w:p>
        </w:tc>
      </w:tr>
      <w:tr>
        <w:tc>
          <w:tcPr/>
          <w:p>
            <w:pPr>
              <w:pStyle w:val="Compact"/>
            </w:pPr>
            <w:r>
              <w:t xml:space="preserve">Auto</w:t>
            </w:r>
          </w:p>
        </w:tc>
        <w:tc>
          <w:tcPr/>
          <w:p>
            <w:pPr>
              <w:pStyle w:val="Compact"/>
            </w:pPr>
            <w:r>
              <w:rPr>
                <w:rFonts w:hint="eastAsia"/>
              </w:rPr>
              <w:t xml:space="preserve">入れている間、決まった速さで送り続ける(USB</w:t>
            </w:r>
            <w:r>
              <w:t xml:space="preserve"> と、ArtNet </w:t>
            </w:r>
            <w:r>
              <w:rPr>
                <w:rFonts w:hint="eastAsia"/>
              </w:rPr>
              <w:t xml:space="preserve">を入れていれば</w:t>
            </w:r>
            <w:r>
              <w:t xml:space="preserve"> Art-Net </w:t>
            </w:r>
            <w:r>
              <w:rPr>
                <w:rFonts w:hint="eastAsia"/>
              </w:rPr>
              <w:t xml:space="preserve">にも)。外すと送らない</w:t>
            </w:r>
          </w:p>
        </w:tc>
      </w:tr>
      <w:tr>
        <w:tc>
          <w:tcPr/>
          <w:p>
            <w:pPr>
              <w:pStyle w:val="Compact"/>
            </w:pPr>
            <w:r>
              <w:t xml:space="preserve">FPS</w:t>
            </w:r>
          </w:p>
        </w:tc>
        <w:tc>
          <w:tcPr/>
          <w:p>
            <w:pPr>
              <w:pStyle w:val="Compact"/>
            </w:pPr>
            <w:r>
              <w:t xml:space="preserve">Auto </w:t>
            </w:r>
            <w:r>
              <w:rPr>
                <w:rFonts w:hint="eastAsia"/>
              </w:rPr>
              <w:t xml:space="preserve">の送る速さ(1〜44。既定</w:t>
            </w:r>
            <w:r>
              <w:t xml:space="preserve"> 40)</w:t>
            </w:r>
          </w:p>
        </w:tc>
      </w:tr>
      <w:tr>
        <w:tc>
          <w:tcPr/>
          <w:p>
            <w:pPr>
              <w:pStyle w:val="Compact"/>
            </w:pPr>
            <w:r>
              <w:t xml:space="preserve">TX:… ok=… f=…</w:t>
            </w:r>
          </w:p>
        </w:tc>
        <w:tc>
          <w:tcPr/>
          <w:p>
            <w:pPr>
              <w:pStyle w:val="Compact"/>
            </w:pPr>
            <w:r>
              <w:rPr>
                <w:rFonts w:hint="eastAsia"/>
              </w:rPr>
              <w:t xml:space="preserve">今の送信速度(fps)・USB</w:t>
            </w:r>
            <w:r>
              <w:t xml:space="preserve"> </w:t>
            </w:r>
            <w:r>
              <w:rPr>
                <w:rFonts w:hint="eastAsia"/>
              </w:rPr>
              <w:t xml:space="preserve">へ書けた回数・失敗した回数。接続していなければ</w:t>
            </w:r>
            <w:r>
              <w:t xml:space="preserve"> 0 のまま。f </w:t>
            </w:r>
            <w:r>
              <w:rPr>
                <w:rFonts w:hint="eastAsia"/>
              </w:rPr>
              <w:t xml:space="preserve">が増えるときは配線か</w:t>
            </w:r>
            <w:r>
              <w:t xml:space="preserve"> COM </w:t>
            </w:r>
            <w:r>
              <w:rPr>
                <w:rFonts w:hint="eastAsia"/>
              </w:rPr>
              <w:t xml:space="preserve">を疑う</w:t>
            </w:r>
          </w:p>
        </w:tc>
      </w:tr>
    </w:tbl>
    <w:p>
      <w:pPr>
        <w:pStyle w:val="BodyText"/>
      </w:pPr>
      <w:r>
        <w:rPr>
          <w:rFonts w:hint="eastAsia"/>
          <w:b/>
          <w:bCs/>
        </w:rPr>
        <w:t xml:space="preserve">格子の操作</w:t>
      </w:r>
      <w:r>
        <w:t xml:space="preserve">: </w:t>
      </w:r>
      <w:r>
        <w:rPr>
          <w:rFonts w:hint="eastAsia"/>
        </w:rPr>
        <w:t xml:space="preserve">各ます目の上</w:t>
      </w:r>
      <w:r>
        <w:t xml:space="preserve"> 6 </w:t>
      </w:r>
      <w:r>
        <w:rPr>
          <w:rFonts w:hint="eastAsia"/>
        </w:rPr>
        <w:t xml:space="preserve">割(棒の部分)をクリック・ドラッグすると、押した高さの値になる(上ほど大きい)。右クリックは</w:t>
      </w:r>
      <w:r>
        <w:t xml:space="preserve"> </w:t>
      </w:r>
      <w:r>
        <w:rPr>
          <w:rFonts w:hint="eastAsia"/>
        </w:rPr>
        <w:t xml:space="preserve">0。下の番号の部分をクリックすると、値を変えずにその</w:t>
      </w:r>
      <w:r>
        <w:t xml:space="preserve"> ch </w:t>
      </w:r>
      <w:r>
        <w:rPr>
          <w:rFonts w:hint="eastAsia"/>
        </w:rPr>
        <w:t xml:space="preserve">を選ぶだけ(黄色い枠)。</w:t>
      </w:r>
    </w:p>
    <w:p>
      <w:pPr>
        <w:pStyle w:val="BodyText"/>
      </w:pPr>
      <w:r>
        <w:rPr>
          <w:rFonts w:hint="eastAsia"/>
        </w:rPr>
        <w:t xml:space="preserve">送った値を別の画面で確かめたいときは、</w:t>
      </w:r>
      <w:r>
        <w:rPr>
          <w:b/>
          <w:bCs/>
        </w:rPr>
        <w:t xml:space="preserve">ArtNet</w:t>
      </w:r>
      <w:r>
        <w:t xml:space="preserve"> </w:t>
      </w:r>
      <w:r>
        <w:rPr>
          <w:rFonts w:hint="eastAsia"/>
        </w:rPr>
        <w:t xml:space="preserve">にチェックを入れ、Dst</w:t>
      </w:r>
      <w:r>
        <w:t xml:space="preserve"> </w:t>
      </w:r>
      <w:r>
        <w:rPr>
          <w:rFonts w:hint="eastAsia"/>
        </w:rPr>
        <w:t xml:space="preserve">に受け側の</w:t>
      </w:r>
      <w:r>
        <w:t xml:space="preserve"> IP </w:t>
      </w:r>
      <w:r>
        <w:rPr>
          <w:rFonts w:hint="eastAsia"/>
        </w:rPr>
        <w:t xml:space="preserve">を入れます(同じ</w:t>
      </w:r>
      <w:r>
        <w:t xml:space="preserve"> PC のモニターなら</w:t>
      </w:r>
      <w:r>
        <w:t xml:space="preserve"> </w:t>
      </w:r>
      <w:r>
        <w:rPr>
          <w:rStyle w:val="VerbatimChar"/>
        </w:rPr>
        <w:t xml:space="preserve">127.0.0.1</w:t>
      </w:r>
      <w:r>
        <w:t xml:space="preserve">)。</w:t>
      </w:r>
    </w:p>
    <w:p>
      <w:pPr>
        <w:pStyle w:val="BodyText"/>
      </w:pPr>
      <w:r>
        <w:rPr>
          <w:b/>
          <w:bCs/>
        </w:rPr>
        <w:t xml:space="preserve">ArtNet </w:t>
      </w:r>
      <w:r>
        <w:rPr>
          <w:rFonts w:hint="eastAsia"/>
          <w:b/>
          <w:bCs/>
        </w:rPr>
        <w:t xml:space="preserve">の宛先に注意:</w:t>
      </w:r>
      <w:r>
        <w:t xml:space="preserve"> </w:t>
      </w:r>
      <w:r>
        <w:t xml:space="preserve">Dst </w:t>
      </w:r>
      <w:r>
        <w:rPr>
          <w:rFonts w:hint="eastAsia"/>
        </w:rPr>
        <w:t xml:space="preserve">の既定は</w:t>
      </w:r>
      <w:r>
        <w:t xml:space="preserve"> </w:t>
      </w:r>
      <w:r>
        <w:rPr>
          <w:rStyle w:val="VerbatimChar"/>
        </w:rPr>
        <w:t xml:space="preserve">255.255.255.255</w:t>
      </w:r>
      <w:r>
        <w:rPr>
          <w:rFonts w:hint="eastAsia"/>
        </w:rPr>
        <w:t xml:space="preserve">(ネットワーク全体へ)です。現場の網で使うときは、送り先を確かめてからチェックを入れてください。</w:t>
      </w:r>
    </w:p>
    <w:bookmarkEnd w:id="31"/>
    <w:bookmarkEnd w:id="32"/>
    <w:bookmarkStart w:id="36" w:name="テストパターン"/>
    <w:p>
      <w:pPr>
        <w:pStyle w:val="Heading2"/>
      </w:pPr>
      <w:r>
        <w:t xml:space="preserve">6. テストパターン</w:t>
      </w:r>
    </w:p>
    <w:p>
      <w:pPr>
        <w:pStyle w:val="CaptionedFigure"/>
      </w:pPr>
      <w:r>
        <w:drawing>
          <wp:inline>
            <wp:extent cx="5334000" cy="916781"/>
            <wp:effectExtent b="0" l="0" r="0" t="0"/>
            <wp:docPr descr="テストパターン動作中" title="" id="34" name="Picture"/>
            <a:graphic>
              <a:graphicData uri="http://schemas.openxmlformats.org/drawingml/2006/picture">
                <pic:pic>
                  <pic:nvPicPr>
                    <pic:cNvPr descr="images/04_テストパターン.png" id="35" name="Picture"/>
                    <pic:cNvPicPr>
                      <a:picLocks noChangeArrowheads="1" noChangeAspect="1"/>
                    </pic:cNvPicPr>
                  </pic:nvPicPr>
                  <pic:blipFill>
                    <a:blip r:embed="rId33"/>
                    <a:stretch>
                      <a:fillRect/>
                    </a:stretch>
                  </pic:blipFill>
                  <pic:spPr bwMode="auto">
                    <a:xfrm>
                      <a:off x="0" y="0"/>
                      <a:ext cx="5334000" cy="916781"/>
                    </a:xfrm>
                    <a:prstGeom prst="rect">
                      <a:avLst/>
                    </a:prstGeom>
                    <a:noFill/>
                    <a:ln w="9525">
                      <a:noFill/>
                      <a:headEnd/>
                      <a:tailEnd/>
                    </a:ln>
                  </pic:spPr>
                </pic:pic>
              </a:graphicData>
            </a:graphic>
          </wp:inline>
        </w:drawing>
      </w:r>
    </w:p>
    <w:p>
      <w:pPr>
        <w:pStyle w:val="ImageCaption"/>
      </w:pPr>
      <w:r>
        <w:rPr>
          <w:rFonts w:hint="eastAsia"/>
        </w:rPr>
        <w:t xml:space="preserve">図</w:t>
      </w:r>
      <w:r>
        <w:t xml:space="preserve"> 5 チェイス(Chase </w:t>
      </w:r>
      <w:r>
        <w:rPr>
          <w:rFonts w:hint="eastAsia"/>
        </w:rPr>
        <w:t xml:space="preserve">Forward)を動かしているところ。右のモニターでも</w:t>
      </w:r>
      <w:r>
        <w:t xml:space="preserve"> 1ch </w:t>
      </w:r>
      <w:r>
        <w:rPr>
          <w:rFonts w:hint="eastAsia"/>
        </w:rPr>
        <w:t xml:space="preserve">ずつ進むのが見える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内容</w:t>
            </w:r>
          </w:p>
        </w:tc>
      </w:tr>
      <w:tr>
        <w:tc>
          <w:tcPr/>
          <w:p>
            <w:pPr>
              <w:pStyle w:val="Compact"/>
            </w:pPr>
            <w:r>
              <w:t xml:space="preserve">Pattern</w:t>
            </w:r>
          </w:p>
        </w:tc>
        <w:tc>
          <w:tcPr/>
          <w:p>
            <w:pPr>
              <w:pStyle w:val="Compact"/>
            </w:pPr>
            <w:r>
              <w:t xml:space="preserve">All Off / Static Color / Color Cycle / Chase Forward / Chase Bounce / Rainbow / Strobe / Sine Pulse</w:t>
            </w:r>
          </w:p>
        </w:tc>
      </w:tr>
      <w:tr>
        <w:tc>
          <w:tcPr/>
          <w:p>
            <w:pPr>
              <w:pStyle w:val="Compact"/>
            </w:pPr>
            <w:r>
              <w:t xml:space="preserve">Mode</w:t>
            </w:r>
          </w:p>
        </w:tc>
        <w:tc>
          <w:tcPr/>
          <w:p>
            <w:pPr>
              <w:pStyle w:val="Compact"/>
            </w:pPr>
            <w:r>
              <w:t xml:space="preserve">1 </w:t>
            </w:r>
            <w:r>
              <w:rPr>
                <w:rFonts w:hint="eastAsia"/>
              </w:rPr>
              <w:t xml:space="preserve">台あたりの</w:t>
            </w:r>
            <w:r>
              <w:t xml:space="preserve"> ch </w:t>
            </w:r>
            <w:r>
              <w:rPr>
                <w:rFonts w:hint="eastAsia"/>
              </w:rPr>
              <w:t xml:space="preserve">の並び:</w:t>
            </w:r>
            <w:r>
              <w:t xml:space="preserve"> Single(1ch)/ RGB / RGBW / RGBCW / WW+CW</w:t>
            </w:r>
          </w:p>
        </w:tc>
      </w:tr>
      <w:tr>
        <w:tc>
          <w:tcPr/>
          <w:p>
            <w:pPr>
              <w:pStyle w:val="Compact"/>
            </w:pPr>
            <w:r>
              <w:t xml:space="preserve">Speed</w:t>
            </w:r>
          </w:p>
        </w:tc>
        <w:tc>
          <w:tcPr/>
          <w:p>
            <w:pPr>
              <w:pStyle w:val="Compact"/>
            </w:pPr>
            <w:r>
              <w:t xml:space="preserve">0.05〜20 Hz(0.5・1・2・5・10 のボタンあり)。1 Hz なら 1 </w:t>
            </w:r>
            <w:r>
              <w:rPr>
                <w:rFonts w:hint="eastAsia"/>
              </w:rPr>
              <w:t xml:space="preserve">秒でひと回り</w:t>
            </w:r>
          </w:p>
        </w:tc>
      </w:tr>
      <w:tr>
        <w:tc>
          <w:tcPr/>
          <w:p>
            <w:pPr>
              <w:pStyle w:val="Compact"/>
            </w:pPr>
            <w:r>
              <w:t xml:space="preserve">Brightness / Start ch / Fixtures</w:t>
            </w:r>
          </w:p>
        </w:tc>
        <w:tc>
          <w:tcPr/>
          <w:p>
            <w:pPr>
              <w:pStyle w:val="Compact"/>
            </w:pPr>
            <w:r>
              <w:rPr>
                <w:rFonts w:hint="eastAsia"/>
              </w:rPr>
              <w:t xml:space="preserve">明るさ、最初の</w:t>
            </w:r>
            <w:r>
              <w:t xml:space="preserve"> </w:t>
            </w:r>
            <w:r>
              <w:rPr>
                <w:rFonts w:hint="eastAsia"/>
              </w:rPr>
              <w:t xml:space="preserve">ch、台数(Max</w:t>
            </w:r>
            <w:r>
              <w:t xml:space="preserve"> </w:t>
            </w:r>
            <w:r>
              <w:rPr>
                <w:rFonts w:hint="eastAsia"/>
              </w:rPr>
              <w:t xml:space="preserve">で入るだけ)</w:t>
            </w:r>
          </w:p>
        </w:tc>
      </w:tr>
      <w:tr>
        <w:tc>
          <w:tcPr/>
          <w:p>
            <w:pPr>
              <w:pStyle w:val="Compact"/>
            </w:pPr>
            <w:r>
              <w:t xml:space="preserve">Color</w:t>
            </w:r>
          </w:p>
        </w:tc>
        <w:tc>
          <w:tcPr/>
          <w:p>
            <w:pPr>
              <w:pStyle w:val="Compact"/>
            </w:pPr>
            <w:r>
              <w:t xml:space="preserve">R・G・B </w:t>
            </w:r>
            <w:r>
              <w:rPr>
                <w:rFonts w:hint="eastAsia"/>
              </w:rPr>
              <w:t xml:space="preserve">の値と色ボタン(R/G/B/Y/C/M/W)</w:t>
            </w:r>
          </w:p>
        </w:tc>
      </w:tr>
    </w:tbl>
    <w:p>
      <w:pPr>
        <w:pStyle w:val="BodyText"/>
      </w:pPr>
      <w:r>
        <w:t xml:space="preserve">パターンは DMX OUT </w:t>
      </w:r>
      <w:r>
        <w:rPr>
          <w:rFonts w:hint="eastAsia"/>
        </w:rPr>
        <w:t xml:space="preserve">の格子に書き込まれ、Auto(と</w:t>
      </w:r>
      <w:r>
        <w:t xml:space="preserve"> </w:t>
      </w:r>
      <w:r>
        <w:rPr>
          <w:rFonts w:hint="eastAsia"/>
        </w:rPr>
        <w:t xml:space="preserve">ArtNet)の道でそのまま出ます。</w:t>
      </w:r>
      <w:r>
        <w:rPr>
          <w:rFonts w:hint="eastAsia"/>
          <w:b/>
          <w:bCs/>
        </w:rPr>
        <w:t xml:space="preserve">止めると、必ず全</w:t>
      </w:r>
      <w:r>
        <w:rPr>
          <w:b/>
          <w:bCs/>
        </w:rPr>
        <w:t xml:space="preserve"> ch が 0 </w:t>
      </w:r>
      <w:r>
        <w:rPr>
          <w:rFonts w:hint="eastAsia"/>
          <w:b/>
          <w:bCs/>
        </w:rPr>
        <w:t xml:space="preserve">に戻ります。</w:t>
      </w:r>
    </w:p>
    <w:bookmarkEnd w:id="36"/>
    <w:bookmarkStart w:id="41" w:name="art-net-usb-dmxブリッジ"/>
    <w:p>
      <w:pPr>
        <w:pStyle w:val="Heading2"/>
      </w:pPr>
      <w:r>
        <w:t xml:space="preserve">7. Art-Net → USB-DMX(ブリッジ)</w:t>
      </w:r>
    </w:p>
    <w:p>
      <w:pPr>
        <w:pStyle w:val="FirstParagraph"/>
      </w:pPr>
      <w:r>
        <w:t xml:space="preserve">Art-Net </w:t>
      </w:r>
      <w:r>
        <w:rPr>
          <w:rFonts w:hint="eastAsia"/>
        </w:rPr>
        <w:t xml:space="preserve">しか出せない卓・ソフトから、USB-DMX</w:t>
      </w:r>
      <w:r>
        <w:t xml:space="preserve"> </w:t>
      </w:r>
      <w:r>
        <w:rPr>
          <w:rFonts w:hint="eastAsia"/>
        </w:rPr>
        <w:t xml:space="preserve">の先の機器を動かすときに使います。</w:t>
      </w:r>
    </w:p>
    <w:p>
      <w:pPr>
        <w:pStyle w:val="Compact"/>
        <w:numPr>
          <w:ilvl w:val="0"/>
          <w:numId w:val="1007"/>
        </w:numPr>
      </w:pPr>
      <w:r>
        <w:t xml:space="preserve">DMX OUT の</w:t>
      </w:r>
      <w:r>
        <w:t xml:space="preserve"> </w:t>
      </w:r>
      <w:r>
        <w:rPr>
          <w:b/>
          <w:bCs/>
        </w:rPr>
        <w:t xml:space="preserve">Auto </w:t>
      </w:r>
      <w:r>
        <w:rPr>
          <w:rFonts w:hint="eastAsia"/>
          <w:b/>
          <w:bCs/>
        </w:rPr>
        <w:t xml:space="preserve">を切る</w:t>
      </w:r>
      <w:r>
        <w:rPr>
          <w:rFonts w:hint="eastAsia"/>
        </w:rPr>
        <w:t xml:space="preserve">(手で送る値とブリッジの値がぶつからないように)。</w:t>
      </w:r>
    </w:p>
    <w:p>
      <w:pPr>
        <w:pStyle w:val="Compact"/>
        <w:numPr>
          <w:ilvl w:val="0"/>
          <w:numId w:val="1007"/>
        </w:numPr>
      </w:pPr>
      <w:r>
        <w:t xml:space="preserve">「ArtNet → DMX OUT」タブで</w:t>
      </w:r>
      <w:r>
        <w:t xml:space="preserve"> </w:t>
      </w:r>
      <w:r>
        <w:rPr>
          <w:b/>
          <w:bCs/>
        </w:rPr>
        <w:t xml:space="preserve">Bind IP</w:t>
      </w:r>
      <w:r>
        <w:rPr>
          <w:rFonts w:hint="eastAsia"/>
        </w:rPr>
        <w:t xml:space="preserve">(受ける口)と</w:t>
      </w:r>
      <w:r>
        <w:t xml:space="preserve"> </w:t>
      </w:r>
      <w:r>
        <w:rPr>
          <w:b/>
          <w:bCs/>
        </w:rPr>
        <w:t xml:space="preserve">Universe</w:t>
      </w:r>
      <w:r>
        <w:t xml:space="preserve"> </w:t>
      </w:r>
      <w:r>
        <w:rPr>
          <w:rFonts w:hint="eastAsia"/>
        </w:rPr>
        <w:t xml:space="preserve">を選ぶ。</w:t>
      </w:r>
    </w:p>
    <w:p>
      <w:pPr>
        <w:pStyle w:val="Compact"/>
        <w:numPr>
          <w:ilvl w:val="0"/>
          <w:numId w:val="1007"/>
        </w:numPr>
      </w:pPr>
      <w:r>
        <w:rPr>
          <w:b/>
          <w:bCs/>
        </w:rPr>
        <w:t xml:space="preserve">▶ Start Bridge</w:t>
      </w:r>
      <w:r>
        <w:rPr>
          <w:rFonts w:hint="eastAsia"/>
        </w:rPr>
        <w:t xml:space="preserve">。右に「Running</w:t>
      </w:r>
      <w:r>
        <w:t xml:space="preserve"> FWD: … </w:t>
      </w:r>
      <w:r>
        <w:rPr>
          <w:rFonts w:hint="eastAsia"/>
        </w:rPr>
        <w:t xml:space="preserve">pps」が出て、受けた</w:t>
      </w:r>
      <w:r>
        <w:t xml:space="preserve"> Art-Net をそのまま USB </w:t>
      </w:r>
      <w:r>
        <w:rPr>
          <w:rFonts w:hint="eastAsia"/>
        </w:rPr>
        <w:t xml:space="preserve">へ送ります。</w:t>
      </w:r>
    </w:p>
    <w:p>
      <w:pPr>
        <w:pStyle w:val="CaptionedFigure"/>
      </w:pPr>
      <w:r>
        <w:drawing>
          <wp:inline>
            <wp:extent cx="5334000" cy="916781"/>
            <wp:effectExtent b="0" l="0" r="0" t="0"/>
            <wp:docPr descr="ブリッジ動作中" title="" id="38" name="Picture"/>
            <a:graphic>
              <a:graphicData uri="http://schemas.openxmlformats.org/drawingml/2006/picture">
                <pic:pic>
                  <pic:nvPicPr>
                    <pic:cNvPr descr="images/05_ArtNetからDMX_ブリッジ.png" id="39" name="Picture"/>
                    <pic:cNvPicPr>
                      <a:picLocks noChangeArrowheads="1" noChangeAspect="1"/>
                    </pic:cNvPicPr>
                  </pic:nvPicPr>
                  <pic:blipFill>
                    <a:blip r:embed="rId37"/>
                    <a:stretch>
                      <a:fillRect/>
                    </a:stretch>
                  </pic:blipFill>
                  <pic:spPr bwMode="auto">
                    <a:xfrm>
                      <a:off x="0" y="0"/>
                      <a:ext cx="5334000" cy="916781"/>
                    </a:xfrm>
                    <a:prstGeom prst="rect">
                      <a:avLst/>
                    </a:prstGeom>
                    <a:noFill/>
                    <a:ln w="9525">
                      <a:noFill/>
                      <a:headEnd/>
                      <a:tailEnd/>
                    </a:ln>
                  </pic:spPr>
                </pic:pic>
              </a:graphicData>
            </a:graphic>
          </wp:inline>
        </w:drawing>
      </w:r>
    </w:p>
    <w:p>
      <w:pPr>
        <w:pStyle w:val="ImageCaption"/>
      </w:pPr>
      <w:r>
        <w:rPr>
          <w:rFonts w:hint="eastAsia"/>
        </w:rPr>
        <w:t xml:space="preserve">図</w:t>
      </w:r>
      <w:r>
        <w:t xml:space="preserve"> 6 </w:t>
      </w:r>
      <w:r>
        <w:rPr>
          <w:rFonts w:hint="eastAsia"/>
        </w:rPr>
        <w:t xml:space="preserve">収録用の送り元から</w:t>
      </w:r>
      <w:r>
        <w:t xml:space="preserve"> U0 </w:t>
      </w:r>
      <w:r>
        <w:rPr>
          <w:rFonts w:hint="eastAsia"/>
        </w:rPr>
        <w:t xml:space="preserve">へ送った</w:t>
      </w:r>
      <w:r>
        <w:t xml:space="preserve"> Art-Net を、COM61 </w:t>
      </w:r>
      <w:r>
        <w:rPr>
          <w:rFonts w:hint="eastAsia"/>
        </w:rPr>
        <w:t xml:space="preserve">へ毎秒約</w:t>
      </w:r>
      <w:r>
        <w:t xml:space="preserve"> 30 </w:t>
      </w:r>
      <w:r>
        <w:rPr>
          <w:rFonts w:hint="eastAsia"/>
        </w:rPr>
        <w:t xml:space="preserve">回転送しているところ(右のモニターは送り元の値)。この例は受ける口を</w:t>
      </w:r>
      <w:r>
        <w:t xml:space="preserve"> 127.0.0.1:6464 </w:t>
      </w:r>
      <w:r>
        <w:rPr>
          <w:rFonts w:hint="eastAsia"/>
        </w:rPr>
        <w:t xml:space="preserve">にしている(下の「受けるポート」)</w:t>
      </w:r>
    </w:p>
    <w:bookmarkStart w:id="40" w:name="受けるポート"/>
    <w:p>
      <w:pPr>
        <w:pStyle w:val="Heading3"/>
      </w:pPr>
      <w:r>
        <w:rPr>
          <w:rFonts w:hint="eastAsia"/>
        </w:rPr>
        <w:t xml:space="preserve">受けるポート</w:t>
      </w:r>
    </w:p>
    <w:p>
      <w:pPr>
        <w:pStyle w:val="FirstParagraph"/>
      </w:pPr>
      <w:r>
        <w:rPr>
          <w:rFonts w:hint="eastAsia"/>
        </w:rPr>
        <w:t xml:space="preserve">受けるポートは既定で</w:t>
      </w:r>
      <w:r>
        <w:t xml:space="preserve"> </w:t>
      </w:r>
      <w:r>
        <w:rPr>
          <w:b/>
          <w:bCs/>
        </w:rPr>
        <w:t xml:space="preserve">6454</w:t>
      </w:r>
      <w:r>
        <w:t xml:space="preserve">(Art-Net </w:t>
      </w:r>
      <w:r>
        <w:rPr>
          <w:rFonts w:hint="eastAsia"/>
        </w:rPr>
        <w:t xml:space="preserve">の標準)です。</w:t>
      </w:r>
      <w:r>
        <w:rPr>
          <w:rFonts w:hint="eastAsia"/>
          <w:b/>
          <w:bCs/>
        </w:rPr>
        <w:t xml:space="preserve">同じ</w:t>
      </w:r>
      <w:r>
        <w:rPr>
          <w:b/>
          <w:bCs/>
        </w:rPr>
        <w:t xml:space="preserve"> PC </w:t>
      </w:r>
      <w:r>
        <w:rPr>
          <w:rFonts w:hint="eastAsia"/>
          <w:b/>
          <w:bCs/>
        </w:rPr>
        <w:t xml:space="preserve">で別の受信アプリ(Art-Net</w:t>
      </w:r>
      <w:r>
        <w:rPr>
          <w:b/>
          <w:bCs/>
        </w:rPr>
        <w:t xml:space="preserve"> モニターなど)が 6454 </w:t>
      </w:r>
      <w:r>
        <w:rPr>
          <w:rFonts w:hint="eastAsia"/>
          <w:b/>
          <w:bCs/>
        </w:rPr>
        <w:t xml:space="preserve">を先に使っていると、127.0.0.1</w:t>
      </w:r>
      <w:r>
        <w:rPr>
          <w:b/>
          <w:bCs/>
        </w:rPr>
        <w:t xml:space="preserve"> </w:t>
      </w:r>
      <w:r>
        <w:rPr>
          <w:rFonts w:hint="eastAsia"/>
          <w:b/>
          <w:bCs/>
        </w:rPr>
        <w:t xml:space="preserve">宛ての</w:t>
      </w:r>
      <w:r>
        <w:rPr>
          <w:b/>
          <w:bCs/>
        </w:rPr>
        <w:t xml:space="preserve"> Art-Net </w:t>
      </w:r>
      <w:r>
        <w:rPr>
          <w:rFonts w:hint="eastAsia"/>
          <w:b/>
          <w:bCs/>
        </w:rPr>
        <w:t xml:space="preserve">はその先に受けた方にしか届きません</w:t>
      </w:r>
      <w:r>
        <w:t xml:space="preserve">(Windows </w:t>
      </w:r>
      <w:r>
        <w:rPr>
          <w:rFonts w:hint="eastAsia"/>
        </w:rPr>
        <w:t xml:space="preserve">の仕様)。そのときは、受けるポートを別の番号(例</w:t>
      </w:r>
      <w:r>
        <w:t xml:space="preserve"> </w:t>
      </w:r>
      <w:r>
        <w:rPr>
          <w:rFonts w:hint="eastAsia"/>
        </w:rPr>
        <w:t xml:space="preserve">6464)にして、送り元をそのポートへ送らせます。ポートは画面には欄が無く、</w:t>
      </w:r>
      <w:r>
        <w:rPr>
          <w:rStyle w:val="VerbatimChar"/>
        </w:rPr>
        <w:t xml:space="preserve">config.json</w:t>
      </w:r>
      <w:r>
        <w:t xml:space="preserve"> </w:t>
      </w:r>
      <w:r>
        <w:t xml:space="preserve">の</w:t>
      </w:r>
      <w:r>
        <w:t xml:space="preserve"> </w:t>
      </w:r>
      <w:r>
        <w:rPr>
          <w:rStyle w:val="VerbatimChar"/>
        </w:rPr>
        <w:t xml:space="preserve">bridge_port</w:t>
      </w:r>
      <w:r>
        <w:t xml:space="preserve"> </w:t>
      </w:r>
      <w:r>
        <w:t xml:space="preserve">か、HTTP の</w:t>
      </w:r>
      <w:r>
        <w:t xml:space="preserve"> </w:t>
      </w:r>
      <w:r>
        <w:rPr>
          <w:rStyle w:val="VerbatimChar"/>
        </w:rPr>
        <w:t xml:space="preserve">/bridge?port=6464</w:t>
      </w:r>
      <w:r>
        <w:t xml:space="preserve"> </w:t>
      </w:r>
      <w:r>
        <w:rPr>
          <w:rFonts w:hint="eastAsia"/>
        </w:rPr>
        <w:t xml:space="preserve">で変えます(6454</w:t>
      </w:r>
      <w:r>
        <w:t xml:space="preserve"> </w:t>
      </w:r>
      <w:r>
        <w:rPr>
          <w:rFonts w:hint="eastAsia"/>
        </w:rPr>
        <w:t xml:space="preserve">以外のときは右の表示に「UDP</w:t>
      </w:r>
      <w:r>
        <w:t xml:space="preserve"> </w:t>
      </w:r>
      <w:r>
        <w:rPr>
          <w:rFonts w:hint="eastAsia"/>
        </w:rPr>
        <w:t xml:space="preserve">6464」のように出ます)。</w:t>
      </w:r>
    </w:p>
    <w:bookmarkEnd w:id="40"/>
    <w:bookmarkEnd w:id="41"/>
    <w:bookmarkStart w:id="50" w:name="受信を見るdmx-inと-dmx-in-art-net"/>
    <w:p>
      <w:pPr>
        <w:pStyle w:val="Heading2"/>
      </w:pPr>
      <w:r>
        <w:t xml:space="preserve">8. </w:t>
      </w:r>
      <w:r>
        <w:rPr>
          <w:rFonts w:hint="eastAsia"/>
        </w:rPr>
        <w:t xml:space="preserve">受信を見る(DMX</w:t>
      </w:r>
      <w:r>
        <w:t xml:space="preserve"> IN)と DMX IN → Art-Net</w:t>
      </w:r>
    </w:p>
    <w:bookmarkStart w:id="45" w:name="dmx-in受信の表示"/>
    <w:p>
      <w:pPr>
        <w:pStyle w:val="Heading3"/>
      </w:pPr>
      <w:r>
        <w:t xml:space="preserve">DMX </w:t>
      </w:r>
      <w:r>
        <w:rPr>
          <w:rFonts w:hint="eastAsia"/>
        </w:rPr>
        <w:t xml:space="preserve">IN(受信の表示)</w:t>
      </w:r>
    </w:p>
    <w:p>
      <w:pPr>
        <w:pStyle w:val="FirstParagraph"/>
      </w:pPr>
      <w:r>
        <w:t xml:space="preserve">USB Pro の DMX </w:t>
      </w:r>
      <w:r>
        <w:rPr>
          <w:rFonts w:hint="eastAsia"/>
        </w:rPr>
        <w:t xml:space="preserve">入力に来た値を、格子で見ます。接続しただけでは受信は始まらないので、</w:t>
      </w:r>
      <w:r>
        <w:rPr>
          <w:b/>
          <w:bCs/>
        </w:rPr>
        <w:t xml:space="preserve">Re-arm RX (b=0)</w:t>
      </w:r>
      <w:r>
        <w:t xml:space="preserve"> </w:t>
      </w:r>
      <w:r>
        <w:rPr>
          <w:rFonts w:hint="eastAsia"/>
        </w:rPr>
        <w:t xml:space="preserve">を押して受信を始めます。右に「RX:</w:t>
      </w:r>
      <w:r>
        <w:t xml:space="preserve"> … </w:t>
      </w:r>
      <w:r>
        <w:rPr>
          <w:rFonts w:hint="eastAsia"/>
        </w:rPr>
        <w:t xml:space="preserve">fps」と受け取った数が出ます。Pause</w:t>
      </w:r>
      <w:r>
        <w:t xml:space="preserve"> Display </w:t>
      </w:r>
      <w:r>
        <w:rPr>
          <w:rFonts w:hint="eastAsia"/>
        </w:rPr>
        <w:t xml:space="preserve">で表示だけ止められます。</w:t>
      </w:r>
    </w:p>
    <w:p>
      <w:pPr>
        <w:pStyle w:val="CaptionedFigure"/>
      </w:pPr>
      <w:r>
        <w:drawing>
          <wp:inline>
            <wp:extent cx="5334000" cy="1280160"/>
            <wp:effectExtent b="0" l="0" r="0" t="0"/>
            <wp:docPr descr="DMX IN タブ" title="" id="43" name="Picture"/>
            <a:graphic>
              <a:graphicData uri="http://schemas.openxmlformats.org/drawingml/2006/picture">
                <pic:pic>
                  <pic:nvPicPr>
                    <pic:cNvPr descr="images/06_DMX_IN_受信表示.png" id="44" name="Picture"/>
                    <pic:cNvPicPr>
                      <a:picLocks noChangeArrowheads="1" noChangeAspect="1"/>
                    </pic:cNvPicPr>
                  </pic:nvPicPr>
                  <pic:blipFill>
                    <a:blip r:embed="rId42"/>
                    <a:stretch>
                      <a:fillRect/>
                    </a:stretch>
                  </pic:blipFill>
                  <pic:spPr bwMode="auto">
                    <a:xfrm>
                      <a:off x="0" y="0"/>
                      <a:ext cx="5334000" cy="1280160"/>
                    </a:xfrm>
                    <a:prstGeom prst="rect">
                      <a:avLst/>
                    </a:prstGeom>
                    <a:noFill/>
                    <a:ln w="9525">
                      <a:noFill/>
                      <a:headEnd/>
                      <a:tailEnd/>
                    </a:ln>
                  </pic:spPr>
                </pic:pic>
              </a:graphicData>
            </a:graphic>
          </wp:inline>
        </w:drawing>
      </w:r>
    </w:p>
    <w:p>
      <w:pPr>
        <w:pStyle w:val="ImageCaption"/>
      </w:pPr>
      <w:r>
        <w:rPr>
          <w:rFonts w:hint="eastAsia"/>
        </w:rPr>
        <w:t xml:space="preserve">図</w:t>
      </w:r>
      <w:r>
        <w:t xml:space="preserve"> 7 DMX IN </w:t>
      </w:r>
      <w:r>
        <w:rPr>
          <w:rFonts w:hint="eastAsia"/>
        </w:rPr>
        <w:t xml:space="preserve">タブ。この試験台は</w:t>
      </w:r>
      <w:r>
        <w:t xml:space="preserve"> COM61 </w:t>
      </w:r>
      <w:r>
        <w:rPr>
          <w:rFonts w:hint="eastAsia"/>
        </w:rPr>
        <w:t xml:space="preserve">の入力に何も繋いでいないので</w:t>
      </w:r>
      <w:r>
        <w:t xml:space="preserve"> RX は 0 fps</w:t>
      </w:r>
    </w:p>
    <w:p>
      <w:pPr>
        <w:pStyle w:val="BodyText"/>
      </w:pPr>
      <w:r>
        <w:rPr>
          <w:rFonts w:hint="eastAsia"/>
          <w:b/>
          <w:bCs/>
        </w:rPr>
        <w:t xml:space="preserve">出力に使っている</w:t>
      </w:r>
      <w:r>
        <w:rPr>
          <w:b/>
          <w:bCs/>
        </w:rPr>
        <w:t xml:space="preserve"> USB Pro では Re-arm RX </w:t>
      </w:r>
      <w:r>
        <w:rPr>
          <w:rFonts w:hint="eastAsia"/>
          <w:b/>
          <w:bCs/>
        </w:rPr>
        <w:t xml:space="preserve">を押さない:</w:t>
      </w:r>
      <w:r>
        <w:t xml:space="preserve"> </w:t>
      </w:r>
      <w:r>
        <w:rPr>
          <w:rFonts w:hint="eastAsia"/>
        </w:rPr>
        <w:t xml:space="preserve">受信を始める命令を送ると、機器が受信の状態に入り、出力が止まる・古い値のまま変わらなくなることがあります(本物の</w:t>
      </w:r>
      <w:r>
        <w:t xml:space="preserve"> USB Pro </w:t>
      </w:r>
      <w:r>
        <w:rPr>
          <w:rFonts w:hint="eastAsia"/>
        </w:rPr>
        <w:t xml:space="preserve">で確認済み。挿し直すと戻る)。出力と受信は別の機器に分けてください。</w:t>
      </w:r>
    </w:p>
    <w:bookmarkEnd w:id="45"/>
    <w:bookmarkStart w:id="49" w:name="dmx-in-art-net"/>
    <w:p>
      <w:pPr>
        <w:pStyle w:val="Heading3"/>
      </w:pPr>
      <w:r>
        <w:t xml:space="preserve">DMX IN → Art-Net</w:t>
      </w:r>
    </w:p>
    <w:p>
      <w:pPr>
        <w:pStyle w:val="FirstParagraph"/>
      </w:pPr>
      <w:r>
        <w:t xml:space="preserve">USB-DMX </w:t>
      </w:r>
      <w:r>
        <w:rPr>
          <w:rFonts w:hint="eastAsia"/>
        </w:rPr>
        <w:t xml:space="preserve">しか出せない卓の信号を、Art-Net</w:t>
      </w:r>
      <w:r>
        <w:t xml:space="preserve"> </w:t>
      </w:r>
      <w:r>
        <w:rPr>
          <w:rFonts w:hint="eastAsia"/>
        </w:rPr>
        <w:t xml:space="preserve">の機器へ渡すときに使います。「DMX</w:t>
      </w:r>
      <w:r>
        <w:t xml:space="preserve"> IN → ArtNet」タブで</w:t>
      </w:r>
      <w:r>
        <w:t xml:space="preserve"> </w:t>
      </w:r>
      <w:r>
        <w:rPr>
          <w:b/>
          <w:bCs/>
        </w:rPr>
        <w:t xml:space="preserve">Dest IP</w:t>
      </w:r>
      <w:r>
        <w:rPr>
          <w:rFonts w:hint="eastAsia"/>
        </w:rPr>
        <w:t xml:space="preserve">(宛先)と</w:t>
      </w:r>
      <w:r>
        <w:t xml:space="preserve"> </w:t>
      </w:r>
      <w:r>
        <w:rPr>
          <w:b/>
          <w:bCs/>
        </w:rPr>
        <w:t xml:space="preserve">Universe</w:t>
      </w:r>
      <w:r>
        <w:t xml:space="preserve"> </w:t>
      </w:r>
      <w:r>
        <w:rPr>
          <w:rFonts w:hint="eastAsia"/>
        </w:rPr>
        <w:t xml:space="preserve">を決めて</w:t>
      </w:r>
      <w:r>
        <w:t xml:space="preserve"> </w:t>
      </w:r>
      <w:r>
        <w:rPr>
          <w:b/>
          <w:bCs/>
        </w:rPr>
        <w:t xml:space="preserve">▶ Start Broadcast</w:t>
      </w:r>
      <w:r>
        <w:rPr>
          <w:rFonts w:hint="eastAsia"/>
        </w:rPr>
        <w:t xml:space="preserve">。受けたフレームごとに</w:t>
      </w:r>
      <w:r>
        <w:t xml:space="preserve"> </w:t>
      </w:r>
      <w:r>
        <w:rPr>
          <w:rFonts w:hint="eastAsia"/>
        </w:rPr>
        <w:t xml:space="preserve">Art-Net(512ch)を送ります。</w:t>
      </w:r>
    </w:p>
    <w:p>
      <w:pPr>
        <w:pStyle w:val="CaptionedFigure"/>
      </w:pPr>
      <w:r>
        <w:drawing>
          <wp:inline>
            <wp:extent cx="5334000" cy="1226820"/>
            <wp:effectExtent b="0" l="0" r="0" t="0"/>
            <wp:docPr descr="DMX IN → ArtNet タブ" title="" id="47" name="Picture"/>
            <a:graphic>
              <a:graphicData uri="http://schemas.openxmlformats.org/drawingml/2006/picture">
                <pic:pic>
                  <pic:nvPicPr>
                    <pic:cNvPr descr="images/07_DMX_INからArtNet.png" id="48" name="Picture"/>
                    <pic:cNvPicPr>
                      <a:picLocks noChangeArrowheads="1" noChangeAspect="1"/>
                    </pic:cNvPicPr>
                  </pic:nvPicPr>
                  <pic:blipFill>
                    <a:blip r:embed="rId46"/>
                    <a:stretch>
                      <a:fillRect/>
                    </a:stretch>
                  </pic:blipFill>
                  <pic:spPr bwMode="auto">
                    <a:xfrm>
                      <a:off x="0" y="0"/>
                      <a:ext cx="5334000" cy="1226820"/>
                    </a:xfrm>
                    <a:prstGeom prst="rect">
                      <a:avLst/>
                    </a:prstGeom>
                    <a:noFill/>
                    <a:ln w="9525">
                      <a:noFill/>
                      <a:headEnd/>
                      <a:tailEnd/>
                    </a:ln>
                  </pic:spPr>
                </pic:pic>
              </a:graphicData>
            </a:graphic>
          </wp:inline>
        </w:drawing>
      </w:r>
    </w:p>
    <w:p>
      <w:pPr>
        <w:pStyle w:val="ImageCaption"/>
      </w:pPr>
      <w:r>
        <w:rPr>
          <w:rFonts w:hint="eastAsia"/>
        </w:rPr>
        <w:t xml:space="preserve">図</w:t>
      </w:r>
      <w:r>
        <w:t xml:space="preserve"> 8 DMX IN → ArtNet </w:t>
      </w:r>
      <w:r>
        <w:rPr>
          <w:rFonts w:hint="eastAsia"/>
        </w:rPr>
        <w:t xml:space="preserve">タブ(この例は宛先</w:t>
      </w:r>
      <w:r>
        <w:t xml:space="preserve"> </w:t>
      </w:r>
      <w:r>
        <w:rPr>
          <w:rFonts w:hint="eastAsia"/>
        </w:rPr>
        <w:t xml:space="preserve">127.0.0.1・U1。動画では動かしていない)</w:t>
      </w:r>
    </w:p>
    <w:p>
      <w:pPr>
        <w:pStyle w:val="BodyText"/>
      </w:pPr>
      <w:r>
        <w:rPr>
          <w:rFonts w:hint="eastAsia"/>
          <w:b/>
          <w:bCs/>
        </w:rPr>
        <w:t xml:space="preserve">宛先の既定は</w:t>
      </w:r>
      <w:r>
        <w:rPr>
          <w:b/>
          <w:bCs/>
        </w:rPr>
        <w:t xml:space="preserve"> </w:t>
      </w:r>
      <w:r>
        <w:rPr>
          <w:rFonts w:hint="eastAsia"/>
          <w:b/>
          <w:bCs/>
        </w:rPr>
        <w:t xml:space="preserve">255.255.255.255(ネットワーク全体へ)</w:t>
      </w:r>
      <w:r>
        <w:rPr>
          <w:rFonts w:hint="eastAsia"/>
        </w:rPr>
        <w:t xml:space="preserve">です。現場では送り先の</w:t>
      </w:r>
      <w:r>
        <w:t xml:space="preserve"> IP </w:t>
      </w:r>
      <w:r>
        <w:rPr>
          <w:rFonts w:hint="eastAsia"/>
        </w:rPr>
        <w:t xml:space="preserve">を確かめてから始めてください。</w:t>
      </w:r>
    </w:p>
    <w:bookmarkEnd w:id="49"/>
    <w:bookmarkEnd w:id="50"/>
    <w:bookmarkStart w:id="51" w:name="困ったとき"/>
    <w:p>
      <w:pPr>
        <w:pStyle w:val="Heading2"/>
      </w:pPr>
      <w:r>
        <w:t xml:space="preserve">9. </w:t>
      </w:r>
      <w:r>
        <w:rPr>
          <w:rFonts w:hint="eastAsia"/>
        </w:rPr>
        <w:t xml:space="preserve">困ったとき</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症状</w:t>
            </w:r>
          </w:p>
        </w:tc>
        <w:tc>
          <w:tcPr/>
          <w:p>
            <w:pPr>
              <w:pStyle w:val="Compact"/>
            </w:pPr>
            <w:r>
              <w:rPr>
                <w:rFonts w:hint="eastAsia"/>
              </w:rPr>
              <w:t xml:space="preserve">見るところ・直しかた</w:t>
            </w:r>
          </w:p>
        </w:tc>
      </w:tr>
      <w:tr>
        <w:tc>
          <w:tcPr/>
          <w:p>
            <w:pPr>
              <w:pStyle w:val="Compact"/>
            </w:pPr>
            <w:r>
              <w:t xml:space="preserve">Connect </w:t>
            </w:r>
            <w:r>
              <w:rPr>
                <w:rFonts w:hint="eastAsia"/>
              </w:rPr>
              <w:t xml:space="preserve">しても繋がらない</w:t>
            </w:r>
          </w:p>
        </w:tc>
        <w:tc>
          <w:tcPr/>
          <w:p>
            <w:pPr>
              <w:pStyle w:val="Compact"/>
            </w:pPr>
            <w:r>
              <w:rPr>
                <w:rFonts w:hint="eastAsia"/>
              </w:rPr>
              <w:t xml:space="preserve">ほかのアプリ(純正の</w:t>
            </w:r>
            <w:r>
              <w:t xml:space="preserve"> PRO </w:t>
            </w:r>
            <w:r>
              <w:rPr>
                <w:rFonts w:hint="eastAsia"/>
              </w:rPr>
              <w:t xml:space="preserve">Utility・別の</w:t>
            </w:r>
            <w:r>
              <w:t xml:space="preserve"> </w:t>
            </w:r>
            <w:r>
              <w:rPr>
                <w:rFonts w:hint="eastAsia"/>
              </w:rPr>
              <w:t xml:space="preserve">DmxUsbProIF・モニター類)が同じ機器を掴んでいないか。USB</w:t>
            </w:r>
            <w:r>
              <w:t xml:space="preserve"> </w:t>
            </w:r>
            <w:r>
              <w:rPr>
                <w:rFonts w:hint="eastAsia"/>
              </w:rPr>
              <w:t xml:space="preserve">を挿し直したら</w:t>
            </w:r>
            <w:r>
              <w:t xml:space="preserve"> ↻ </w:t>
            </w:r>
            <w:r>
              <w:rPr>
                <w:rFonts w:hint="eastAsia"/>
              </w:rPr>
              <w:t xml:space="preserve">で一覧を取り直す</w:t>
            </w:r>
          </w:p>
        </w:tc>
      </w:tr>
      <w:tr>
        <w:tc>
          <w:tcPr/>
          <w:p>
            <w:pPr>
              <w:pStyle w:val="Compact"/>
            </w:pPr>
            <w:r>
              <w:rPr>
                <w:rFonts w:hint="eastAsia"/>
              </w:rPr>
              <w:t xml:space="preserve">繋がったのに値が出ない</w:t>
            </w:r>
          </w:p>
        </w:tc>
        <w:tc>
          <w:tcPr/>
          <w:p>
            <w:pPr>
              <w:pStyle w:val="Compact"/>
            </w:pPr>
            <w:r>
              <w:t xml:space="preserve">Auto がオンか。TX の ok </w:t>
            </w:r>
            <w:r>
              <w:rPr>
                <w:rFonts w:hint="eastAsia"/>
              </w:rPr>
              <w:t xml:space="preserve">が増えているか(f</w:t>
            </w:r>
            <w:r>
              <w:t xml:space="preserve"> </w:t>
            </w:r>
            <w:r>
              <w:rPr>
                <w:rFonts w:hint="eastAsia"/>
              </w:rPr>
              <w:t xml:space="preserve">が増えるなら</w:t>
            </w:r>
            <w:r>
              <w:t xml:space="preserve"> USB </w:t>
            </w:r>
            <w:r>
              <w:rPr>
                <w:rFonts w:hint="eastAsia"/>
              </w:rPr>
              <w:t xml:space="preserve">へ書けていない)。ブリッジ中は</w:t>
            </w:r>
            <w:r>
              <w:t xml:space="preserve"> Auto </w:t>
            </w:r>
            <w:r>
              <w:rPr>
                <w:rFonts w:hint="eastAsia"/>
              </w:rPr>
              <w:t xml:space="preserve">を切っているので、手の値は出ない</w:t>
            </w:r>
          </w:p>
        </w:tc>
      </w:tr>
      <w:tr>
        <w:tc>
          <w:tcPr/>
          <w:p>
            <w:pPr>
              <w:pStyle w:val="Compact"/>
            </w:pPr>
            <w:r>
              <w:t xml:space="preserve">ブリッジの FWD が 0 pps のまま</w:t>
            </w:r>
          </w:p>
        </w:tc>
        <w:tc>
          <w:tcPr/>
          <w:p>
            <w:pPr>
              <w:pStyle w:val="Compact"/>
            </w:pPr>
            <w:r>
              <w:t xml:space="preserve">Bind IP・Universe </w:t>
            </w:r>
            <w:r>
              <w:rPr>
                <w:rFonts w:hint="eastAsia"/>
              </w:rPr>
              <w:t xml:space="preserve">が送り元と合っているか。同じ</w:t>
            </w:r>
            <w:r>
              <w:t xml:space="preserve"> PC </w:t>
            </w:r>
            <w:r>
              <w:rPr>
                <w:rFonts w:hint="eastAsia"/>
              </w:rPr>
              <w:t xml:space="preserve">で別のアプリが同じポートを先に使っていないか(7</w:t>
            </w:r>
            <w:r>
              <w:t xml:space="preserve"> </w:t>
            </w:r>
            <w:r>
              <w:rPr>
                <w:rFonts w:hint="eastAsia"/>
              </w:rPr>
              <w:t xml:space="preserve">章「受けるポート」)</w:t>
            </w:r>
          </w:p>
        </w:tc>
      </w:tr>
      <w:tr>
        <w:tc>
          <w:tcPr/>
          <w:p>
            <w:pPr>
              <w:pStyle w:val="Compact"/>
            </w:pPr>
            <w:r>
              <w:t xml:space="preserve">DMX IN が 0 fps のまま</w:t>
            </w:r>
          </w:p>
        </w:tc>
        <w:tc>
          <w:tcPr/>
          <w:p>
            <w:pPr>
              <w:pStyle w:val="Compact"/>
            </w:pPr>
            <w:r>
              <w:t xml:space="preserve">Re-arm RX </w:t>
            </w:r>
            <w:r>
              <w:rPr>
                <w:rFonts w:hint="eastAsia"/>
              </w:rPr>
              <w:t xml:space="preserve">を押したか。入力に信号が来ているか(卓・ケーブル)</w:t>
            </w:r>
          </w:p>
        </w:tc>
      </w:tr>
      <w:tr>
        <w:tc>
          <w:tcPr/>
          <w:p>
            <w:pPr>
              <w:pStyle w:val="Compact"/>
            </w:pPr>
            <w:r>
              <w:rPr>
                <w:rFonts w:hint="eastAsia"/>
              </w:rPr>
              <w:t xml:space="preserve">パターンを止めたのに値が残る</w:t>
            </w:r>
          </w:p>
        </w:tc>
        <w:tc>
          <w:tcPr/>
          <w:p>
            <w:pPr>
              <w:pStyle w:val="Compact"/>
            </w:pPr>
            <w:r>
              <w:rPr>
                <w:rFonts w:hint="eastAsia"/>
              </w:rPr>
              <w:t xml:space="preserve">止めると必ず全</w:t>
            </w:r>
            <w:r>
              <w:t xml:space="preserve"> ch を 0 </w:t>
            </w:r>
            <w:r>
              <w:rPr>
                <w:rFonts w:hint="eastAsia"/>
              </w:rPr>
              <w:t xml:space="preserve">にする作り。ほかの道(別アプリの</w:t>
            </w:r>
            <w:r>
              <w:t xml:space="preserve"> Art-Net </w:t>
            </w:r>
            <w:r>
              <w:rPr>
                <w:rFonts w:hint="eastAsia"/>
              </w:rPr>
              <w:t xml:space="preserve">など)から上書きされていないか</w:t>
            </w:r>
          </w:p>
        </w:tc>
      </w:tr>
      <w:tr>
        <w:tc>
          <w:tcPr/>
          <w:p>
            <w:pPr>
              <w:pStyle w:val="Compact"/>
            </w:pPr>
            <w:r>
              <w:rPr>
                <w:rFonts w:hint="eastAsia"/>
              </w:rPr>
              <w:t xml:space="preserve">受け側に余計な</w:t>
            </w:r>
            <w:r>
              <w:t xml:space="preserve"> Art-Net </w:t>
            </w:r>
            <w:r>
              <w:rPr>
                <w:rFonts w:hint="eastAsia"/>
              </w:rPr>
              <w:t xml:space="preserve">が届く</w:t>
            </w:r>
          </w:p>
        </w:tc>
        <w:tc>
          <w:tcPr/>
          <w:p>
            <w:pPr>
              <w:pStyle w:val="Compact"/>
            </w:pPr>
            <w:r>
              <w:t xml:space="preserve">DMX OUT の ArtNet と DMX IN → ArtNet </w:t>
            </w:r>
            <w:r>
              <w:rPr>
                <w:rFonts w:hint="eastAsia"/>
              </w:rPr>
              <w:t xml:space="preserve">の宛先が</w:t>
            </w:r>
            <w:r>
              <w:t xml:space="preserve"> </w:t>
            </w:r>
            <w:r>
              <w:rPr>
                <w:rFonts w:hint="eastAsia"/>
              </w:rPr>
              <w:t xml:space="preserve">255.255.255.255(全体)になっていないか</w:t>
            </w:r>
          </w:p>
        </w:tc>
      </w:tr>
    </w:tbl>
    <w:bookmarkEnd w:id="51"/>
    <w:bookmarkStart w:id="55" w:name="ai-から使う"/>
    <w:p>
      <w:pPr>
        <w:pStyle w:val="Heading2"/>
      </w:pPr>
      <w:r>
        <w:t xml:space="preserve">10. AI </w:t>
      </w:r>
      <w:r>
        <w:rPr>
          <w:rFonts w:hint="eastAsia"/>
        </w:rPr>
        <w:t xml:space="preserve">から使う</w:t>
      </w:r>
    </w:p>
    <w:p>
      <w:pPr>
        <w:pStyle w:val="FirstParagraph"/>
      </w:pPr>
      <w:r>
        <w:t xml:space="preserve">DmxUsbProIF は、AI(Claude Code </w:t>
      </w:r>
      <w:r>
        <w:rPr>
          <w:rFonts w:hint="eastAsia"/>
        </w:rPr>
        <w:t xml:space="preserve">など)が読み取って操作できます。人が画面を触るのと同じことが、HTTP</w:t>
      </w:r>
      <w:r>
        <w:t xml:space="preserve"> </w:t>
      </w:r>
      <w:r>
        <w:rPr>
          <w:rFonts w:hint="eastAsia"/>
        </w:rPr>
        <w:t xml:space="preserve">でできます。動画の操作もすべてこの方法で行っています。</w:t>
      </w:r>
    </w:p>
    <w:bookmarkStart w:id="52" w:name="状態を読むファイル"/>
    <w:p>
      <w:pPr>
        <w:pStyle w:val="Heading3"/>
      </w:pPr>
      <w:r>
        <w:rPr>
          <w:rFonts w:hint="eastAsia"/>
        </w:rPr>
        <w:t xml:space="preserve">状態を読む(ファイル)</w:t>
      </w:r>
    </w:p>
    <w:p>
      <w:pPr>
        <w:pStyle w:val="FirstParagraph"/>
      </w:pPr>
      <w:r>
        <w:t xml:space="preserve">2 </w:t>
      </w:r>
      <w:r>
        <w:rPr>
          <w:rFonts w:hint="eastAsia"/>
        </w:rPr>
        <w:t xml:space="preserve">秒ごとに</w:t>
      </w:r>
      <w:r>
        <w:t xml:space="preserve"> </w:t>
      </w:r>
      <w:r>
        <w:rPr>
          <w:rStyle w:val="VerbatimChar"/>
        </w:rPr>
        <w:t xml:space="preserve">e:\tmp\ai_dmxpro\</w:t>
      </w:r>
      <w:r>
        <w:t xml:space="preserve"> </w:t>
      </w:r>
      <w:r>
        <w:rPr>
          <w:rFonts w:hint="eastAsia"/>
        </w:rPr>
        <w:t xml:space="preserve">へ出ます(アプリを置いたドライブの</w:t>
      </w:r>
      <w:r>
        <w:t xml:space="preserve"> </w:t>
      </w:r>
      <w:r>
        <w:rPr>
          <w:rStyle w:val="VerbatimChar"/>
        </w:rPr>
        <w:t xml:space="preserve">\tmp\ai_dmxpro\</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ファイル</w:t>
            </w:r>
          </w:p>
        </w:tc>
        <w:tc>
          <w:tcPr/>
          <w:p>
            <w:pPr>
              <w:pStyle w:val="Compact"/>
            </w:pPr>
            <w:r>
              <w:rPr>
                <w:rFonts w:hint="eastAsia"/>
              </w:rPr>
              <w:t xml:space="preserve">内容</w:t>
            </w:r>
          </w:p>
        </w:tc>
      </w:tr>
      <w:tr>
        <w:tc>
          <w:tcPr/>
          <w:p>
            <w:pPr>
              <w:pStyle w:val="Compact"/>
            </w:pPr>
            <w:r>
              <w:rPr>
                <w:rStyle w:val="VerbatimChar"/>
              </w:rPr>
              <w:t xml:space="preserve">latest.txt</w:t>
            </w:r>
          </w:p>
        </w:tc>
        <w:tc>
          <w:tcPr/>
          <w:p>
            <w:pPr>
              <w:pStyle w:val="Compact"/>
            </w:pPr>
            <w:r>
              <w:rPr>
                <w:rFonts w:hint="eastAsia"/>
              </w:rPr>
              <w:t xml:space="preserve">人と</w:t>
            </w:r>
            <w:r>
              <w:t xml:space="preserve"> AI </w:t>
            </w:r>
            <w:r>
              <w:rPr>
                <w:rFonts w:hint="eastAsia"/>
              </w:rPr>
              <w:t xml:space="preserve">が読む要約。接続・FW、送信の数(fps・ok・失敗)、送出値(0</w:t>
            </w:r>
            <w:r>
              <w:t xml:space="preserve"> でない ch </w:t>
            </w:r>
            <w:r>
              <w:rPr>
                <w:rFonts w:hint="eastAsia"/>
              </w:rPr>
              <w:t xml:space="preserve">の数・最大・ch1-16)、ブリッジ</w:t>
            </w:r>
            <w:r>
              <w:t xml:space="preserve"> 2 </w:t>
            </w:r>
            <w:r>
              <w:rPr>
                <w:rFonts w:hint="eastAsia"/>
              </w:rPr>
              <w:t xml:space="preserve">方向の入切、受信</w:t>
            </w:r>
            <w:r>
              <w:t xml:space="preserve"> fps</w:t>
            </w:r>
          </w:p>
        </w:tc>
      </w:tr>
      <w:tr>
        <w:tc>
          <w:tcPr/>
          <w:p>
            <w:pPr>
              <w:pStyle w:val="Compact"/>
            </w:pPr>
            <w:r>
              <w:rPr>
                <w:rStyle w:val="VerbatimChar"/>
              </w:rPr>
              <w:t xml:space="preserve">status.json</w:t>
            </w:r>
          </w:p>
        </w:tc>
        <w:tc>
          <w:tcPr/>
          <w:p>
            <w:pPr>
              <w:pStyle w:val="Compact"/>
            </w:pPr>
            <w:r>
              <w:rPr>
                <w:rFonts w:hint="eastAsia"/>
              </w:rPr>
              <w:t xml:space="preserve">同じ内容の構造化データ(受信の</w:t>
            </w:r>
            <w:r>
              <w:t xml:space="preserve"> ch1-16 </w:t>
            </w:r>
            <w:r>
              <w:rPr>
                <w:rFonts w:hint="eastAsia"/>
              </w:rPr>
              <w:t xml:space="preserve">も入る)</w:t>
            </w:r>
          </w:p>
        </w:tc>
      </w:tr>
      <w:tr>
        <w:tc>
          <w:tcPr/>
          <w:p>
            <w:pPr>
              <w:pStyle w:val="Compact"/>
            </w:pPr>
            <w:r>
              <w:rPr>
                <w:rStyle w:val="VerbatimChar"/>
              </w:rPr>
              <w:t xml:space="preserve">README_AI.txt</w:t>
            </w:r>
          </w:p>
        </w:tc>
        <w:tc>
          <w:tcPr/>
          <w:p>
            <w:pPr>
              <w:pStyle w:val="Compact"/>
            </w:pPr>
            <w:r>
              <w:t xml:space="preserve">AI </w:t>
            </w:r>
            <w:r>
              <w:rPr>
                <w:rFonts w:hint="eastAsia"/>
              </w:rPr>
              <w:t xml:space="preserve">向けの操作の説明</w:t>
            </w:r>
          </w:p>
        </w:tc>
      </w:tr>
      <w:tr>
        <w:tc>
          <w:tcPr/>
          <w:p>
            <w:pPr>
              <w:pStyle w:val="Compact"/>
            </w:pPr>
            <w:r>
              <w:rPr>
                <w:rStyle w:val="VerbatimChar"/>
              </w:rPr>
              <w:t xml:space="preserve">status_2.json</w:t>
            </w:r>
            <w:r>
              <w:t xml:space="preserve"> </w:t>
            </w:r>
            <w:r>
              <w:t xml:space="preserve">/</w:t>
            </w:r>
            <w:r>
              <w:t xml:space="preserve"> </w:t>
            </w:r>
            <w:r>
              <w:rPr>
                <w:rStyle w:val="VerbatimChar"/>
              </w:rPr>
              <w:t xml:space="preserve">latest_2.txt</w:t>
            </w:r>
          </w:p>
        </w:tc>
        <w:tc>
          <w:tcPr/>
          <w:p>
            <w:pPr>
              <w:pStyle w:val="Compact"/>
            </w:pPr>
            <w:r>
              <w:t xml:space="preserve">2 </w:t>
            </w:r>
            <w:r>
              <w:rPr>
                <w:rFonts w:hint="eastAsia"/>
              </w:rPr>
              <w:t xml:space="preserve">つ目の窓(#2)の分。3</w:t>
            </w:r>
            <w:r>
              <w:t xml:space="preserve"> </w:t>
            </w:r>
            <w:r>
              <w:rPr>
                <w:rFonts w:hint="eastAsia"/>
              </w:rPr>
              <w:t xml:space="preserve">つ目以降も同じ</w:t>
            </w:r>
          </w:p>
        </w:tc>
      </w:tr>
    </w:tbl>
    <w:bookmarkEnd w:id="52"/>
    <w:bookmarkStart w:id="53" w:name="操作するhttp-api"/>
    <w:p>
      <w:pPr>
        <w:pStyle w:val="Heading3"/>
      </w:pPr>
      <w:r>
        <w:rPr>
          <w:rFonts w:hint="eastAsia"/>
        </w:rPr>
        <w:t xml:space="preserve">操作する(HTTP</w:t>
      </w:r>
      <w:r>
        <w:t xml:space="preserve"> API)</w:t>
      </w:r>
    </w:p>
    <w:p>
      <w:pPr>
        <w:pStyle w:val="FirstParagraph"/>
      </w:pPr>
      <w:r>
        <w:rPr>
          <w:rStyle w:val="VerbatimChar"/>
        </w:rPr>
        <w:t xml:space="preserve">127.0.0.1:55555</w:t>
      </w:r>
      <w:r>
        <w:t xml:space="preserve">(2 </w:t>
      </w:r>
      <w:r>
        <w:rPr>
          <w:rFonts w:hint="eastAsia"/>
        </w:rPr>
        <w:t xml:space="preserve">つ目の窓は</w:t>
      </w:r>
      <w:r>
        <w:t xml:space="preserve"> 55622、N </w:t>
      </w:r>
      <w:r>
        <w:rPr>
          <w:rFonts w:hint="eastAsia"/>
        </w:rPr>
        <w:t xml:space="preserve">番目は</w:t>
      </w:r>
      <w:r>
        <w:t xml:space="preserve"> 55620+N)。GET でも POST </w:t>
      </w:r>
      <w:r>
        <w:rPr>
          <w:rFonts w:hint="eastAsia"/>
        </w:rPr>
        <w:t xml:space="preserve">でも同じに動きます。この</w:t>
      </w:r>
      <w:r>
        <w:t xml:space="preserve"> PC </w:t>
      </w:r>
      <w:r>
        <w:rPr>
          <w:rFonts w:hint="eastAsia"/>
        </w:rPr>
        <w:t xml:space="preserve">の中からだけ使えます。</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パス</w:t>
            </w:r>
          </w:p>
        </w:tc>
        <w:tc>
          <w:tcPr/>
          <w:p>
            <w:pPr>
              <w:pStyle w:val="Compact"/>
            </w:pPr>
            <w:r>
              <w:rPr>
                <w:rFonts w:hint="eastAsia"/>
              </w:rPr>
              <w:t xml:space="preserve">内容</w:t>
            </w:r>
          </w:p>
        </w:tc>
      </w:tr>
      <w:tr>
        <w:tc>
          <w:tcPr/>
          <w:p>
            <w:pPr>
              <w:pStyle w:val="Compact"/>
            </w:pPr>
            <w:r>
              <w:rPr>
                <w:rStyle w:val="VerbatimChar"/>
              </w:rPr>
              <w:t xml:space="preserve">/status</w:t>
            </w:r>
          </w:p>
        </w:tc>
        <w:tc>
          <w:tcPr/>
          <w:p>
            <w:pPr>
              <w:pStyle w:val="Compact"/>
            </w:pPr>
            <w:r>
              <w:rPr>
                <w:rFonts w:hint="eastAsia"/>
              </w:rPr>
              <w:t xml:space="preserve">接続・機器・FW・表示中のタブ・Auto・送受信の</w:t>
            </w:r>
            <w:r>
              <w:t xml:space="preserve"> fps・ブリッジ 2 </w:t>
            </w:r>
            <w:r>
              <w:rPr>
                <w:rFonts w:hint="eastAsia"/>
              </w:rPr>
              <w:t xml:space="preserve">方向の状態</w:t>
            </w:r>
          </w:p>
        </w:tc>
      </w:tr>
      <w:tr>
        <w:tc>
          <w:tcPr/>
          <w:p>
            <w:pPr>
              <w:pStyle w:val="Compact"/>
            </w:pPr>
            <w:r>
              <w:rPr>
                <w:rStyle w:val="VerbatimChar"/>
              </w:rPr>
              <w:t xml:space="preserve">/devices</w:t>
            </w:r>
            <w:r>
              <w:t xml:space="preserve"> </w:t>
            </w:r>
            <w:r>
              <w:rPr>
                <w:rStyle w:val="VerbatimChar"/>
              </w:rPr>
              <w:t xml:space="preserve">/refresh</w:t>
            </w:r>
          </w:p>
        </w:tc>
        <w:tc>
          <w:tcPr/>
          <w:p>
            <w:pPr>
              <w:pStyle w:val="Compact"/>
            </w:pPr>
            <w:r>
              <w:rPr>
                <w:rFonts w:hint="eastAsia"/>
              </w:rPr>
              <w:t xml:space="preserve">機器の一覧／取り直し</w:t>
            </w:r>
          </w:p>
        </w:tc>
      </w:tr>
      <w:tr>
        <w:tc>
          <w:tcPr/>
          <w:p>
            <w:pPr>
              <w:pStyle w:val="Compact"/>
            </w:pPr>
            <w:r>
              <w:rPr>
                <w:rStyle w:val="VerbatimChar"/>
              </w:rPr>
              <w:t xml:space="preserve">/connect?device=COM61</w:t>
            </w:r>
            <w:r>
              <w:t xml:space="preserve"> </w:t>
            </w:r>
            <w:r>
              <w:rPr>
                <w:rStyle w:val="VerbatimChar"/>
              </w:rPr>
              <w:t xml:space="preserve">/disconnect</w:t>
            </w:r>
          </w:p>
        </w:tc>
        <w:tc>
          <w:tcPr/>
          <w:p>
            <w:pPr>
              <w:pStyle w:val="Compact"/>
            </w:pPr>
            <w:r>
              <w:rPr>
                <w:rFonts w:hint="eastAsia"/>
              </w:rPr>
              <w:t xml:space="preserve">接続／切断</w:t>
            </w:r>
          </w:p>
        </w:tc>
      </w:tr>
      <w:tr>
        <w:tc>
          <w:tcPr/>
          <w:p>
            <w:pPr>
              <w:pStyle w:val="Compact"/>
            </w:pPr>
            <w:r>
              <w:rPr>
                <w:rStyle w:val="VerbatimChar"/>
              </w:rPr>
              <w:t xml:space="preserve">/tx_set?ch=1&amp;val=255</w:t>
            </w:r>
            <w:r>
              <w:t xml:space="preserve"> </w:t>
            </w:r>
            <w:r>
              <w:rPr>
                <w:rStyle w:val="VerbatimChar"/>
              </w:rPr>
              <w:t xml:space="preserve">/tx_setall?val=128</w:t>
            </w:r>
            <w:r>
              <w:t xml:space="preserve"> </w:t>
            </w:r>
            <w:r>
              <w:rPr>
                <w:rStyle w:val="VerbatimChar"/>
              </w:rPr>
              <w:t xml:space="preserve">/tx_alloff</w:t>
            </w:r>
            <w:r>
              <w:t xml:space="preserve"> </w:t>
            </w:r>
            <w:r>
              <w:rPr>
                <w:rStyle w:val="VerbatimChar"/>
              </w:rPr>
              <w:t xml:space="preserve">/tx_allon</w:t>
            </w:r>
          </w:p>
        </w:tc>
        <w:tc>
          <w:tcPr/>
          <w:p>
            <w:pPr>
              <w:pStyle w:val="Compact"/>
            </w:pPr>
            <w:r>
              <w:rPr>
                <w:rFonts w:hint="eastAsia"/>
              </w:rPr>
              <w:t xml:space="preserve">送る値</w:t>
            </w:r>
          </w:p>
        </w:tc>
      </w:tr>
      <w:tr>
        <w:tc>
          <w:tcPr/>
          <w:p>
            <w:pPr>
              <w:pStyle w:val="Compact"/>
            </w:pPr>
            <w:r>
              <w:rPr>
                <w:rStyle w:val="VerbatimChar"/>
              </w:rPr>
              <w:t xml:space="preserve">/test10</w:t>
            </w:r>
            <w:r>
              <w:t xml:space="preserve"> </w:t>
            </w:r>
            <w:r>
              <w:rPr>
                <w:rStyle w:val="VerbatimChar"/>
              </w:rPr>
              <w:t xml:space="preserve">/tx_test10?ch=3&amp;idx=0-10</w:t>
            </w:r>
          </w:p>
        </w:tc>
        <w:tc>
          <w:tcPr/>
          <w:p>
            <w:pPr>
              <w:pStyle w:val="Compact"/>
            </w:pPr>
            <w:r>
              <w:t xml:space="preserve">10 </w:t>
            </w:r>
            <w:r>
              <w:rPr>
                <w:rFonts w:hint="eastAsia"/>
              </w:rPr>
              <w:t xml:space="preserve">段階検査の固定値の一覧／入れる</w:t>
            </w:r>
          </w:p>
        </w:tc>
      </w:tr>
      <w:tr>
        <w:tc>
          <w:tcPr/>
          <w:p>
            <w:pPr>
              <w:pStyle w:val="Compact"/>
            </w:pPr>
            <w:r>
              <w:rPr>
                <w:rStyle w:val="VerbatimChar"/>
              </w:rPr>
              <w:t xml:space="preserve">/tx_pattern?action=start|stop</w:t>
            </w:r>
          </w:p>
        </w:tc>
        <w:tc>
          <w:tcPr/>
          <w:p>
            <w:pPr>
              <w:pStyle w:val="Compact"/>
            </w:pPr>
            <w:r>
              <w:t xml:space="preserve">テストパターン</w:t>
            </w:r>
          </w:p>
        </w:tc>
      </w:tr>
      <w:tr>
        <w:tc>
          <w:tcPr/>
          <w:p>
            <w:pPr>
              <w:pStyle w:val="Compact"/>
            </w:pPr>
            <w:r>
              <w:rPr>
                <w:rStyle w:val="VerbatimChar"/>
              </w:rPr>
              <w:t xml:space="preserve">/tx_stats</w:t>
            </w:r>
          </w:p>
        </w:tc>
        <w:tc>
          <w:tcPr/>
          <w:p>
            <w:pPr>
              <w:pStyle w:val="Compact"/>
            </w:pPr>
            <w:r>
              <w:rPr>
                <w:rFonts w:hint="eastAsia"/>
              </w:rPr>
              <w:t xml:space="preserve">送信の数</w:t>
            </w:r>
          </w:p>
        </w:tc>
      </w:tr>
      <w:tr>
        <w:tc>
          <w:tcPr/>
          <w:p>
            <w:pPr>
              <w:pStyle w:val="Compact"/>
            </w:pPr>
            <w:r>
              <w:rPr>
                <w:rStyle w:val="VerbatimChar"/>
              </w:rPr>
              <w:t xml:space="preserve">/tab?i=0-6</w:t>
            </w:r>
          </w:p>
        </w:tc>
        <w:tc>
          <w:tcPr/>
          <w:p>
            <w:pPr>
              <w:pStyle w:val="Compact"/>
            </w:pPr>
            <w:r>
              <w:rPr>
                <w:rFonts w:hint="eastAsia"/>
              </w:rPr>
              <w:t xml:space="preserve">表示するタブ(0=DMX</w:t>
            </w:r>
            <w:r>
              <w:t xml:space="preserve"> OUT 1=DMX IN 2=ArtNet → DMX OUT 3=DMX IN → ArtNet 4=Test Pattern)</w:t>
            </w:r>
          </w:p>
        </w:tc>
      </w:tr>
      <w:tr>
        <w:tc>
          <w:tcPr/>
          <w:p>
            <w:pPr>
              <w:pStyle w:val="Compact"/>
            </w:pPr>
            <w:r>
              <w:rPr>
                <w:rStyle w:val="VerbatimChar"/>
              </w:rPr>
              <w:t xml:space="preserve">/auto_send?on=0|1</w:t>
            </w:r>
          </w:p>
        </w:tc>
        <w:tc>
          <w:tcPr/>
          <w:p>
            <w:pPr>
              <w:pStyle w:val="Compact"/>
            </w:pPr>
            <w:r>
              <w:rPr>
                <w:rFonts w:hint="eastAsia"/>
              </w:rPr>
              <w:t xml:space="preserve">Auto(常時送信)</w:t>
            </w:r>
          </w:p>
        </w:tc>
      </w:tr>
      <w:tr>
        <w:tc>
          <w:tcPr/>
          <w:p>
            <w:pPr>
              <w:pStyle w:val="Compact"/>
            </w:pPr>
            <w:r>
              <w:rPr>
                <w:rStyle w:val="VerbatimChar"/>
              </w:rPr>
              <w:t xml:space="preserve">/out_artnet?on=1&amp;dest=127.0.0.1&amp;uni=0</w:t>
            </w:r>
          </w:p>
        </w:tc>
        <w:tc>
          <w:tcPr/>
          <w:p>
            <w:pPr>
              <w:pStyle w:val="Compact"/>
            </w:pPr>
            <w:r>
              <w:t xml:space="preserve">DMX OUT </w:t>
            </w:r>
            <w:r>
              <w:rPr>
                <w:rFonts w:hint="eastAsia"/>
              </w:rPr>
              <w:t xml:space="preserve">の「ArtNet」(同じ値を</w:t>
            </w:r>
            <w:r>
              <w:t xml:space="preserve"> Art-Net </w:t>
            </w:r>
            <w:r>
              <w:rPr>
                <w:rFonts w:hint="eastAsia"/>
              </w:rPr>
              <w:t xml:space="preserve">でも送る)</w:t>
            </w:r>
          </w:p>
        </w:tc>
      </w:tr>
      <w:tr>
        <w:tc>
          <w:tcPr/>
          <w:p>
            <w:pPr>
              <w:pStyle w:val="Compact"/>
            </w:pPr>
            <w:r>
              <w:rPr>
                <w:rStyle w:val="VerbatimChar"/>
              </w:rPr>
              <w:t xml:space="preserve">/bridge?on=1&amp;uni=0&amp;bind=127.0.0.1&amp;port=6454</w:t>
            </w:r>
          </w:p>
        </w:tc>
        <w:tc>
          <w:tcPr/>
          <w:p>
            <w:pPr>
              <w:pStyle w:val="Compact"/>
            </w:pPr>
            <w:r>
              <w:t xml:space="preserve">Art-Net → USB-DMX のブリッジ(on=0 </w:t>
            </w:r>
            <w:r>
              <w:rPr>
                <w:rFonts w:hint="eastAsia"/>
              </w:rPr>
              <w:t xml:space="preserve">で停止。bind</w:t>
            </w:r>
            <w:r>
              <w:t xml:space="preserve"> は Bind IP </w:t>
            </w:r>
            <w:r>
              <w:rPr>
                <w:rFonts w:hint="eastAsia"/>
              </w:rPr>
              <w:t xml:space="preserve">の一覧にあるものだけ)</w:t>
            </w:r>
          </w:p>
        </w:tc>
      </w:tr>
      <w:tr>
        <w:tc>
          <w:tcPr/>
          <w:p>
            <w:pPr>
              <w:pStyle w:val="Compact"/>
            </w:pPr>
            <w:r>
              <w:rPr>
                <w:rStyle w:val="VerbatimChar"/>
              </w:rPr>
              <w:t xml:space="preserve">/artnet_out?on=1&amp;dest=…&amp;uni=1</w:t>
            </w:r>
          </w:p>
        </w:tc>
        <w:tc>
          <w:tcPr/>
          <w:p>
            <w:pPr>
              <w:pStyle w:val="Compact"/>
            </w:pPr>
            <w:r>
              <w:t xml:space="preserve">DMX IN → Art-Net(on=0 </w:t>
            </w:r>
            <w:r>
              <w:rPr>
                <w:rFonts w:hint="eastAsia"/>
              </w:rPr>
              <w:t xml:space="preserve">で停止)</w:t>
            </w:r>
          </w:p>
        </w:tc>
      </w:tr>
      <w:tr>
        <w:tc>
          <w:tcPr/>
          <w:p>
            <w:pPr>
              <w:pStyle w:val="Compact"/>
            </w:pPr>
            <w:r>
              <w:rPr>
                <w:rStyle w:val="VerbatimChar"/>
              </w:rPr>
              <w:t xml:space="preserve">/rx_enable</w:t>
            </w:r>
            <w:r>
              <w:t xml:space="preserve"> </w:t>
            </w:r>
            <w:r>
              <w:rPr>
                <w:rStyle w:val="VerbatimChar"/>
              </w:rPr>
              <w:t xml:space="preserve">/rx_values?from=1&amp;count=16</w:t>
            </w:r>
          </w:p>
        </w:tc>
        <w:tc>
          <w:tcPr/>
          <w:p>
            <w:pPr>
              <w:pStyle w:val="Compact"/>
            </w:pPr>
            <w:r>
              <w:rPr>
                <w:rFonts w:hint="eastAsia"/>
              </w:rPr>
              <w:t xml:space="preserve">受信を始める(8</w:t>
            </w:r>
            <w:r>
              <w:t xml:space="preserve"> </w:t>
            </w:r>
            <w:r>
              <w:rPr>
                <w:rFonts w:hint="eastAsia"/>
              </w:rPr>
              <w:t xml:space="preserve">章の注意)／受信の値</w:t>
            </w:r>
          </w:p>
        </w:tc>
      </w:tr>
    </w:tbl>
    <w:p>
      <w:pPr>
        <w:pStyle w:val="SourceCode"/>
      </w:pPr>
      <w:r>
        <w:rPr>
          <w:rStyle w:val="VerbatimChar"/>
        </w:rPr>
        <w:t xml:space="preserve">curl -s "http://127.0.0.1:55555/status"</w:t>
      </w:r>
      <w:r>
        <w:br/>
      </w:r>
      <w:r>
        <w:rPr>
          <w:rStyle w:val="VerbatimChar"/>
        </w:rPr>
        <w:t xml:space="preserve">curl -s "http://127.0.0.1:55555/connect?device=COM61"</w:t>
      </w:r>
      <w:r>
        <w:br/>
      </w:r>
      <w:r>
        <w:rPr>
          <w:rStyle w:val="VerbatimChar"/>
        </w:rPr>
        <w:t xml:space="preserve">curl -s "http://127.0.0.1:55555/tx_set?ch=1&amp;val=255"</w:t>
      </w:r>
      <w:r>
        <w:br/>
      </w:r>
      <w:r>
        <w:rPr>
          <w:rStyle w:val="VerbatimChar"/>
        </w:rPr>
        <w:t xml:space="preserve">curl -s "http://127.0.0.1:55555/bridge?on=1&amp;uni=0&amp;bind=127.0.0.1"</w:t>
      </w:r>
    </w:p>
    <w:p>
      <w:pPr>
        <w:pStyle w:val="FirstParagraph"/>
      </w:pPr>
      <w:r>
        <w:rPr>
          <w:rFonts w:hint="eastAsia"/>
        </w:rPr>
        <w:t xml:space="preserve">失敗すると</w:t>
      </w:r>
      <w:r>
        <w:t xml:space="preserve"> </w:t>
      </w:r>
      <w:r>
        <w:rPr>
          <w:rStyle w:val="VerbatimChar"/>
        </w:rPr>
        <w:t xml:space="preserve">{"error":"…"}</w:t>
      </w:r>
      <w:r>
        <w:t xml:space="preserve"> </w:t>
      </w:r>
      <w:r>
        <w:rPr>
          <w:rFonts w:hint="eastAsia"/>
        </w:rPr>
        <w:t xml:space="preserve">が返ります(未接続でブリッジを始めようとした、など)。画面のようにエラーの小窓は出ません。</w:t>
      </w:r>
    </w:p>
    <w:bookmarkEnd w:id="53"/>
    <w:bookmarkStart w:id="54" w:name="ai-への頼み方の例"/>
    <w:p>
      <w:pPr>
        <w:pStyle w:val="Heading3"/>
      </w:pPr>
      <w:r>
        <w:t xml:space="preserve">AI </w:t>
      </w:r>
      <w:r>
        <w:rPr>
          <w:rFonts w:hint="eastAsia"/>
        </w:rPr>
        <w:t xml:space="preserve">への頼み方の例</w:t>
      </w:r>
    </w:p>
    <w:p>
      <w:pPr>
        <w:pStyle w:val="Compact"/>
        <w:numPr>
          <w:ilvl w:val="0"/>
          <w:numId w:val="1008"/>
        </w:numPr>
      </w:pPr>
      <w:r>
        <w:t xml:space="preserve">「DmxUsbProIF で COM61 </w:t>
      </w:r>
      <w:r>
        <w:rPr>
          <w:rFonts w:hint="eastAsia"/>
        </w:rPr>
        <w:t xml:space="preserve">に繋いで、ch1</w:t>
      </w:r>
      <w:r>
        <w:t xml:space="preserve"> を 50% にして」</w:t>
      </w:r>
    </w:p>
    <w:p>
      <w:pPr>
        <w:pStyle w:val="Compact"/>
        <w:numPr>
          <w:ilvl w:val="0"/>
          <w:numId w:val="1008"/>
        </w:numPr>
      </w:pPr>
      <w:r>
        <w:t xml:space="preserve">「ch1 を 10 </w:t>
      </w:r>
      <w:r>
        <w:rPr>
          <w:rFonts w:hint="eastAsia"/>
        </w:rPr>
        <w:t xml:space="preserve">段階検査の値で</w:t>
      </w:r>
      <w:r>
        <w:t xml:space="preserve"> 0% から 100% </w:t>
      </w:r>
      <w:r>
        <w:rPr>
          <w:rFonts w:hint="eastAsia"/>
        </w:rPr>
        <w:t xml:space="preserve">まで順に送って」</w:t>
      </w:r>
    </w:p>
    <w:p>
      <w:pPr>
        <w:pStyle w:val="Compact"/>
        <w:numPr>
          <w:ilvl w:val="0"/>
          <w:numId w:val="1008"/>
        </w:numPr>
      </w:pPr>
      <w:r>
        <w:t xml:space="preserve">「Art-Net の U0 を USB-DMX へブリッジして、FWD </w:t>
      </w:r>
      <w:r>
        <w:rPr>
          <w:rFonts w:hint="eastAsia"/>
        </w:rPr>
        <w:t xml:space="preserve">が出ているか見て」</w:t>
      </w:r>
    </w:p>
    <w:p>
      <w:pPr>
        <w:pStyle w:val="FirstParagraph"/>
      </w:pPr>
      <w:r>
        <w:rPr>
          <w:rFonts w:hint="eastAsia"/>
        </w:rPr>
        <w:t xml:space="preserve">止まっているときや再ビルドは、AI</w:t>
      </w:r>
      <w:r>
        <w:t xml:space="preserve"> が</w:t>
      </w:r>
      <w:r>
        <w:t xml:space="preserve"> </w:t>
      </w:r>
      <w:r>
        <w:rPr>
          <w:rStyle w:val="VerbatimChar"/>
        </w:rPr>
        <w:t xml:space="preserve">tools/restart_app.ps1 -AppName DmxUsbProIF</w:t>
      </w:r>
      <w:r>
        <w:t xml:space="preserve"> </w:t>
      </w:r>
      <w:r>
        <w:rPr>
          <w:rFonts w:hint="eastAsia"/>
        </w:rPr>
        <w:t xml:space="preserve">で強制停止</w:t>
      </w:r>
      <w:r>
        <w:t xml:space="preserve"> → ビルド → </w:t>
      </w:r>
      <w:r>
        <w:rPr>
          <w:rFonts w:hint="eastAsia"/>
        </w:rPr>
        <w:t xml:space="preserve">起動できます(開発担当の作業です)。</w:t>
      </w:r>
    </w:p>
    <w:p>
      <w:pPr>
        <w:pStyle w:val="BodyText"/>
      </w:pPr>
      <w:r>
        <w:t xml:space="preserve">DmxUsbProIF 2026-10-17 </w:t>
      </w:r>
      <w:r>
        <w:rPr>
          <w:rFonts w:hint="eastAsia"/>
        </w:rPr>
        <w:t xml:space="preserve">／</w:t>
      </w:r>
      <w:r>
        <w:t xml:space="preserve"> </w:t>
      </w:r>
      <w:r>
        <w:rPr>
          <w:rFonts w:hint="eastAsia"/>
        </w:rPr>
        <w:t xml:space="preserve">スタッフ限定。図と動画の画面は、DMX</w:t>
      </w:r>
      <w:r>
        <w:t xml:space="preserve"> </w:t>
      </w:r>
      <w:r>
        <w:rPr>
          <w:rFonts w:hint="eastAsia"/>
        </w:rPr>
        <w:t xml:space="preserve">試験台の互換機と</w:t>
      </w:r>
      <w:r>
        <w:t xml:space="preserve"> 127.0.0.1 </w:t>
      </w:r>
      <w:r>
        <w:rPr>
          <w:rFonts w:hint="eastAsia"/>
        </w:rPr>
        <w:t xml:space="preserve">の中だけで試験した画面です(図は動画の録画から切り出したもの)。</w:t>
      </w:r>
    </w:p>
    <w:bookmarkEnd w:id="54"/>
    <w:bookmarkEnd w:id="55"/>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0">
    <w:nsid w:val="00A99200"/>
    <w:multiLevelType w:val="multilevel"/>
    <w:lvl w:ilvl="0">
      <w:start w:val="0"/>
      <w:numFmt w:val="decimal"/>
      <w:lvlText w:val="%1."/>
      <w:lvlJc w:val="left"/>
      <w:pPr>
        <w:ind w:left="720" w:hanging="360"/>
      </w:pPr>
    </w:lvl>
    <w:lvl w:ilvl="1">
      <w:start w:val="0"/>
      <w:numFmt w:val="lowerLetter"/>
      <w:lvlText w:val="%2."/>
      <w:lvlJc w:val="left"/>
      <w:pPr>
        <w:ind w:left="1440" w:hanging="360"/>
      </w:pPr>
    </w:lvl>
    <w:lvl w:ilvl="2">
      <w:start w:val="0"/>
      <w:numFmt w:val="lowerRoman"/>
      <w:lvlText w:val="%3."/>
      <w:lvlJc w:val="left"/>
      <w:pPr>
        <w:ind w:left="2160" w:hanging="360"/>
      </w:pPr>
    </w:lvl>
    <w:lvl w:ilvl="3">
      <w:start w:val="0"/>
      <w:numFmt w:val="decimal"/>
      <w:lvlText w:val="%4."/>
      <w:lvlJc w:val="left"/>
      <w:pPr>
        <w:ind w:left="2880" w:hanging="360"/>
      </w:pPr>
    </w:lvl>
    <w:lvl w:ilvl="4">
      <w:start w:val="0"/>
      <w:numFmt w:val="lowerLetter"/>
      <w:lvlText w:val="%5."/>
      <w:lvlJc w:val="left"/>
      <w:pPr>
        <w:ind w:left="3600" w:hanging="360"/>
      </w:pPr>
    </w:lvl>
    <w:lvl w:ilvl="5">
      <w:start w:val="0"/>
      <w:numFmt w:val="lowerRoman"/>
      <w:lvlText w:val="%6."/>
      <w:lvlJc w:val="left"/>
      <w:pPr>
        <w:ind w:left="4320" w:hanging="360"/>
      </w:pPr>
    </w:lvl>
    <w:lvl w:ilvl="6">
      <w:start w:val="0"/>
      <w:numFmt w:val="decimal"/>
      <w:lvlText w:val="%7."/>
      <w:lvlJc w:val="left"/>
      <w:pPr>
        <w:ind w:left="5040" w:hanging="360"/>
      </w:pPr>
    </w:lvl>
    <w:lvl w:ilvl="7">
      <w:start w:val="0"/>
      <w:numFmt w:val="lowerLetter"/>
      <w:lvlText w:val="%8."/>
      <w:lvlJc w:val="left"/>
      <w:pPr>
        <w:ind w:left="5760" w:hanging="360"/>
      </w:pPr>
    </w:lvl>
    <w:lvl w:ilvl="8">
      <w:start w:val="0"/>
      <w:numFmt w:val="lowerRoman"/>
      <w:lvlText w:val="%9."/>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ja"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28" Target="media/rId28.png" /><Relationship Type="http://schemas.openxmlformats.org/officeDocument/2006/relationships/image" Id="rId9" Target="media/rId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DmxUsbProIF 使い方と AI 利用(スタッフ限定)</dc:title>
  <dc:creator/>
  <dc:language>ja</dc:language>
  <cp:keywords/>
  <dcterms:created xsi:type="dcterms:W3CDTF">2026-10-17T10:37:49Z</dcterms:created>
  <dcterms:modified xsi:type="dcterms:W3CDTF">2026-10-17T10:37:49Z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noindex,nofollow</vt:lpwstr>
  </property>
  <property fmtid="{D5CDD505-2E9C-101B-9397-08002B2CF9AE}" pid="3" name="viewport">
    <vt:lpwstr>width=device-width, initial-scale=1</vt:lpwstr>
  </property>
</Properties>
</file>