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24.png" ContentType="image/png"/>
  <Override PartName="/word/media/rId35.png" ContentType="image/png"/>
  <Override PartName="/word/media/rId38.png" ContentType="image/png"/>
  <Override PartName="/word/media/rId30.png" ContentType="image/png"/>
  <Override PartName="/word/media/rId43.png" ContentType="image/png"/>
  <Override PartName="/word/media/rId20.png" ContentType="image/pn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ArtNetMerger </w:t>
      </w:r>
      <w:r>
        <w:rPr>
          <w:rFonts w:hint="eastAsia"/>
        </w:rPr>
        <w:t xml:space="preserve">使い方と</w:t>
      </w:r>
      <w:r>
        <w:t xml:space="preserve"> AI </w:t>
      </w:r>
      <w:r>
        <w:rPr>
          <w:rFonts w:hint="eastAsia"/>
        </w:rPr>
        <w:t xml:space="preserve">利用(スタッフ限定)</w:t>
      </w:r>
    </w:p>
    <w:bookmarkStart w:id="54" w:name="artnetmerger-スタッフ用ガイド-使い方と-ai-利用"/>
    <w:p>
      <w:pPr>
        <w:pStyle w:val="Heading1"/>
      </w:pPr>
      <w:r>
        <w:t xml:space="preserve">ArtNetMerger </w:t>
      </w:r>
      <w:r>
        <w:rPr>
          <w:rFonts w:hint="eastAsia"/>
        </w:rPr>
        <w:t xml:space="preserve">スタッフ用ガイド</w:t>
      </w:r>
      <w:r>
        <w:t xml:space="preserve"> — </w:t>
      </w:r>
      <w:r>
        <w:rPr>
          <w:rFonts w:hint="eastAsia"/>
        </w:rPr>
        <w:t xml:space="preserve">使い方と</w:t>
      </w:r>
      <w:r>
        <w:t xml:space="preserve"> AI </w:t>
      </w:r>
      <w:r>
        <w:rPr>
          <w:rFonts w:hint="eastAsia"/>
        </w:rPr>
        <w:t xml:space="preserve">利用</w:t>
      </w:r>
    </w:p>
    <w:p>
      <w:pPr>
        <w:pStyle w:val="FirstParagraph"/>
      </w:pPr>
      <w:r>
        <w:rPr>
          <w:rFonts w:hint="eastAsia"/>
        </w:rPr>
        <w:t xml:space="preserve">複数の送り元から来る</w:t>
      </w:r>
      <w:r>
        <w:t xml:space="preserve"> Art-Net </w:t>
      </w:r>
      <w:r>
        <w:rPr>
          <w:rFonts w:hint="eastAsia"/>
        </w:rPr>
        <w:t xml:space="preserve">を、送り元ごとに見分けて合成し、1</w:t>
      </w:r>
      <w:r>
        <w:t xml:space="preserve"> </w:t>
      </w:r>
      <w:r>
        <w:rPr>
          <w:rFonts w:hint="eastAsia"/>
        </w:rPr>
        <w:t xml:space="preserve">本にして送り直す社内アプリ</w:t>
      </w:r>
      <w:r>
        <w:t xml:space="preserve">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</w:rPr>
        <w:t xml:space="preserve">版</w:t>
      </w:r>
      <w:r>
        <w:t xml:space="preserve"> 2026-10-17(ビルド 26 10/17 </w:t>
      </w:r>
      <w:r>
        <w:rPr>
          <w:rFonts w:hint="eastAsia"/>
        </w:rPr>
        <w:t xml:space="preserve">11:46)／</w:t>
      </w:r>
      <w:r>
        <w:t xml:space="preserve"> </w:t>
      </w:r>
      <w:r>
        <w:rPr>
          <w:rFonts w:hint="eastAsia"/>
          <w:b/>
          <w:bCs/>
        </w:rPr>
        <w:t xml:space="preserve">スタッフ限定・社外に出さないこと</w:t>
      </w:r>
    </w:p>
    <w:p>
      <w:pPr>
        <w:pStyle w:val="BodyText"/>
      </w:pPr>
      <w:r>
        <w:rPr>
          <w:rFonts w:hint="eastAsia"/>
          <w:b/>
          <w:bCs/>
        </w:rPr>
        <w:t xml:space="preserve">このガイドで分かること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動画で見る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何のアプリか(なぜ要るか)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起動とスタートメニュー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画面の見方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送り元を選ぶ(有効/無効・新しい送り元・来ていない送り元)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合成のしかた(HTP</w:t>
      </w:r>
      <w:r>
        <w:t xml:space="preserve"> / LTP / </w:t>
      </w:r>
      <w:r>
        <w:rPr>
          <w:rFonts w:hint="eastAsia"/>
        </w:rPr>
        <w:t xml:space="preserve">単独)と使い分け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送り先と受信口(同じ</w:t>
      </w:r>
      <w:r>
        <w:t xml:space="preserve"> PC の Visualizer </w:t>
      </w:r>
      <w:r>
        <w:rPr>
          <w:rFonts w:hint="eastAsia"/>
        </w:rPr>
        <w:t xml:space="preserve">へ渡す)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困ったとき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から使う(HTTP</w:t>
      </w:r>
      <w:r>
        <w:rPr>
          <w:b/>
          <w:bCs/>
        </w:rPr>
        <w:t xml:space="preserve"> API </w:t>
      </w:r>
      <w:r>
        <w:rPr>
          <w:rFonts w:hint="eastAsia"/>
          <w:b/>
          <w:bCs/>
        </w:rPr>
        <w:t xml:space="preserve">と状態ファイル)</w:t>
      </w:r>
    </w:p>
    <w:bookmarkStart w:id="14" w:name="動画で見る"/>
    <w:p>
      <w:pPr>
        <w:pStyle w:val="Heading2"/>
      </w:pPr>
      <w:r>
        <w:t xml:space="preserve">0. </w:t>
      </w:r>
      <w:r>
        <w:rPr>
          <w:rFonts w:hint="eastAsia"/>
        </w:rPr>
        <w:t xml:space="preserve">動画で見る</w:t>
      </w:r>
    </w:p>
    <w:bookmarkStart w:id="13" w:name="v_guide"/>
    <w:p>
      <w:pPr>
        <w:pStyle w:val="FirstParagraph"/>
      </w:pPr>
      <w:r>
        <w:drawing>
          <wp:inline>
            <wp:extent cx="5334000" cy="3000375"/>
            <wp:effectExtent b="0" l="0" r="0" t="0"/>
            <wp:docPr descr="ArtNetMerger 使い方ガイド" title="" id="10" name="Picture"/>
            <a:graphic>
              <a:graphicData uri="http://schemas.openxmlformats.org/drawingml/2006/picture">
                <pic:pic>
                  <pic:nvPicPr>
                    <pic:cNvPr descr="images/thumb_guide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公開準備中</w:t>
      </w:r>
    </w:p>
    <w:bookmarkStart w:id="12" w:name="使い方ガイド5-分-57-秒音声つき字幕あり"/>
    <w:p>
      <w:pPr>
        <w:pStyle w:val="Heading4"/>
      </w:pPr>
      <w:r>
        <w:rPr>
          <w:rFonts w:hint="eastAsia"/>
        </w:rPr>
        <w:t xml:space="preserve">使い方ガイド(5</w:t>
      </w:r>
      <w:r>
        <w:t xml:space="preserve"> </w:t>
      </w:r>
      <w:r>
        <w:rPr>
          <w:rFonts w:hint="eastAsia"/>
        </w:rPr>
        <w:t xml:space="preserve">分</w:t>
      </w:r>
      <w:r>
        <w:t xml:space="preserve"> 57 </w:t>
      </w:r>
      <w:r>
        <w:rPr>
          <w:rFonts w:hint="eastAsia"/>
        </w:rPr>
        <w:t xml:space="preserve">秒・音声つき・字幕あり)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何のためのアプリか・画面の見方</w:t>
      </w:r>
    </w:p>
    <w:p>
      <w:pPr>
        <w:pStyle w:val="Compact"/>
        <w:numPr>
          <w:ilvl w:val="0"/>
          <w:numId w:val="1002"/>
        </w:numPr>
      </w:pPr>
      <w:r>
        <w:t xml:space="preserve">2 </w:t>
      </w:r>
      <w:r>
        <w:rPr>
          <w:rFonts w:hint="eastAsia"/>
        </w:rPr>
        <w:t xml:space="preserve">台を</w:t>
      </w:r>
      <w:r>
        <w:t xml:space="preserve"> HTP </w:t>
      </w:r>
      <w:r>
        <w:rPr>
          <w:rFonts w:hint="eastAsia"/>
        </w:rPr>
        <w:t xml:space="preserve">で合成</w:t>
      </w:r>
      <w:r>
        <w:t xml:space="preserve"> → </w:t>
      </w:r>
      <w:r>
        <w:rPr>
          <w:rFonts w:hint="eastAsia"/>
        </w:rPr>
        <w:t xml:space="preserve">受信モニター(ArtNetMonitorM5)に合成結果が届く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送り元の有効/無効・LTP・単独と優先の入れ替え(来なくなったら次の順位へ)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来なくなった送り元・同じ</w:t>
      </w:r>
      <w:r>
        <w:t xml:space="preserve"> PC の Visualizer </w:t>
      </w:r>
      <w:r>
        <w:rPr>
          <w:rFonts w:hint="eastAsia"/>
        </w:rPr>
        <w:t xml:space="preserve">へ渡すとき・AI</w:t>
      </w:r>
      <w:r>
        <w:t xml:space="preserve"> </w:t>
      </w:r>
      <w:r>
        <w:rPr>
          <w:rFonts w:hint="eastAsia"/>
        </w:rPr>
        <w:t xml:space="preserve">から使う</w:t>
      </w:r>
    </w:p>
    <w:bookmarkEnd w:id="12"/>
    <w:bookmarkEnd w:id="13"/>
    <w:p>
      <w:pPr>
        <w:pStyle w:val="FirstParagraph"/>
      </w:pPr>
      <w:r>
        <w:rPr>
          <w:rFonts w:hint="eastAsia"/>
        </w:rPr>
        <w:t xml:space="preserve">動画は同じパソコンの中(127.0.0.1)だけで、試験用の送り元</w:t>
      </w:r>
      <w:r>
        <w:t xml:space="preserve"> 3 </w:t>
      </w:r>
      <w:r>
        <w:rPr>
          <w:rFonts w:hint="eastAsia"/>
        </w:rPr>
        <w:t xml:space="preserve">台から受信ポート</w:t>
      </w:r>
      <w:r>
        <w:t xml:space="preserve"> 6464 </w:t>
      </w:r>
      <w:r>
        <w:rPr>
          <w:rFonts w:hint="eastAsia"/>
        </w:rPr>
        <w:t xml:space="preserve">へ送り、合成した結果を</w:t>
      </w:r>
      <w:r>
        <w:t xml:space="preserve"> 127.0.0.1:6454 の ArtNetMonitorM5 </w:t>
      </w:r>
      <w:r>
        <w:rPr>
          <w:rFonts w:hint="eastAsia"/>
        </w:rPr>
        <w:t xml:space="preserve">で見ています。操作はすべて</w:t>
      </w:r>
      <w:r>
        <w:t xml:space="preserve"> HTTP </w:t>
      </w:r>
      <w:r>
        <w:rPr>
          <w:rFonts w:hint="eastAsia"/>
        </w:rPr>
        <w:t xml:space="preserve">の窓口(127.0.0.1:55700)から行い、マウスは使っていません。音声:</w:t>
      </w:r>
      <w:r>
        <w:t xml:space="preserve"> VOICEVOX:No.7</w:t>
      </w:r>
    </w:p>
    <w:bookmarkEnd w:id="14"/>
    <w:bookmarkStart w:id="15" w:name="何のアプリか"/>
    <w:p>
      <w:pPr>
        <w:pStyle w:val="Heading2"/>
      </w:pPr>
      <w:r>
        <w:t xml:space="preserve">1. </w:t>
      </w:r>
      <w:r>
        <w:rPr>
          <w:rFonts w:hint="eastAsia"/>
        </w:rPr>
        <w:t xml:space="preserve">何のアプリか</w:t>
      </w:r>
    </w:p>
    <w:p>
      <w:pPr>
        <w:pStyle w:val="FirstParagraph"/>
      </w:pPr>
      <w:r>
        <w:rPr>
          <w:rFonts w:hint="eastAsia"/>
        </w:rPr>
        <w:t xml:space="preserve">卓や再生機など、</w:t>
      </w:r>
      <w:r>
        <w:rPr>
          <w:rFonts w:hint="eastAsia"/>
          <w:b/>
          <w:bCs/>
        </w:rPr>
        <w:t xml:space="preserve">同じユニバースを複数の機器が送ってくる</w:t>
      </w:r>
      <w:r>
        <w:rPr>
          <w:rFonts w:hint="eastAsia"/>
        </w:rPr>
        <w:t xml:space="preserve">と、受け側(LjStudio</w:t>
      </w:r>
      <w:r>
        <w:t xml:space="preserve"> </w:t>
      </w:r>
      <w:r>
        <w:rPr>
          <w:rFonts w:hint="eastAsia"/>
        </w:rPr>
        <w:t xml:space="preserve">の単独</w:t>
      </w:r>
      <w:r>
        <w:t xml:space="preserve"> </w:t>
      </w:r>
      <w:r>
        <w:rPr>
          <w:rFonts w:hint="eastAsia"/>
        </w:rPr>
        <w:t xml:space="preserve">Visualizer)は「最後に届いた</w:t>
      </w:r>
      <w:r>
        <w:t xml:space="preserve"> 1 </w:t>
      </w:r>
      <w:r>
        <w:rPr>
          <w:rFonts w:hint="eastAsia"/>
        </w:rPr>
        <w:t xml:space="preserve">枚」で上書きするだけなので、届くたびに値が入れ替わって</w:t>
      </w:r>
      <w:r>
        <w:rPr>
          <w:b/>
          <w:bCs/>
        </w:rPr>
        <w:t xml:space="preserve">ちらつきます</w:t>
      </w:r>
      <w:r>
        <w:t xml:space="preserve">。ArtNetMerger </w:t>
      </w:r>
      <w:r>
        <w:rPr>
          <w:rFonts w:hint="eastAsia"/>
        </w:rPr>
        <w:t xml:space="preserve">はその前に置く中継です。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送り元を</w:t>
      </w:r>
      <w:r>
        <w:t xml:space="preserve"> </w:t>
      </w:r>
      <w:r>
        <w:rPr>
          <w:rFonts w:hint="eastAsia"/>
          <w:b/>
          <w:bCs/>
        </w:rPr>
        <w:t xml:space="preserve">IP(送信元ポートが</w:t>
      </w:r>
      <w:r>
        <w:rPr>
          <w:b/>
          <w:bCs/>
        </w:rPr>
        <w:t xml:space="preserve"> 6454 </w:t>
      </w:r>
      <w:r>
        <w:rPr>
          <w:rFonts w:hint="eastAsia"/>
          <w:b/>
          <w:bCs/>
        </w:rPr>
        <w:t xml:space="preserve">以外なら</w:t>
      </w:r>
      <w:r>
        <w:rPr>
          <w:b/>
          <w:bCs/>
        </w:rPr>
        <w:t xml:space="preserve"> IP:ポート)× ユニバース</w:t>
      </w:r>
      <w:r>
        <w:rPr>
          <w:rFonts w:hint="eastAsia"/>
        </w:rPr>
        <w:t xml:space="preserve">で見分ける。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送り元ごとに</w:t>
      </w:r>
      <w:r>
        <w:rPr>
          <w:rFonts w:hint="eastAsia"/>
          <w:b/>
          <w:bCs/>
        </w:rPr>
        <w:t xml:space="preserve">チェックで有効/無効</w:t>
      </w:r>
      <w:r>
        <w:t xml:space="preserve">にできる。</w:t>
      </w:r>
    </w:p>
    <w:p>
      <w:pPr>
        <w:pStyle w:val="Compact"/>
        <w:numPr>
          <w:ilvl w:val="0"/>
          <w:numId w:val="1003"/>
        </w:numPr>
      </w:pPr>
      <w:r>
        <w:t xml:space="preserve">ユニバースごとに</w:t>
      </w:r>
      <w:r>
        <w:t xml:space="preserve"> </w:t>
      </w:r>
      <w:r>
        <w:rPr>
          <w:rFonts w:hint="eastAsia"/>
          <w:b/>
          <w:bCs/>
        </w:rPr>
        <w:t xml:space="preserve">HTP(大きい方)／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LTP(最後に動いた方)／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単独(優先順いちばん上の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台)</w:t>
      </w:r>
      <w:r>
        <w:rPr>
          <w:rFonts w:hint="eastAsia"/>
        </w:rPr>
        <w:t xml:space="preserve">で合成する。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合成した結果を</w:t>
      </w:r>
      <w:r>
        <w:rPr>
          <w:rFonts w:hint="eastAsia"/>
          <w:b/>
          <w:bCs/>
        </w:rPr>
        <w:t xml:space="preserve">送り先</w:t>
      </w:r>
      <w:r>
        <w:rPr>
          <w:rFonts w:hint="eastAsia"/>
        </w:rPr>
        <w:t xml:space="preserve">(既定</w:t>
      </w:r>
      <w:r>
        <w:t xml:space="preserve"> </w:t>
      </w:r>
      <w:r>
        <w:rPr>
          <w:rStyle w:val="VerbatimChar"/>
        </w:rPr>
        <w:t xml:space="preserve">127.0.0.1:6454</w:t>
      </w:r>
      <w:r>
        <w:rPr>
          <w:rFonts w:hint="eastAsia"/>
        </w:rPr>
        <w:t xml:space="preserve">)へ送り直す。</w:t>
      </w:r>
    </w:p>
    <w:p>
      <w:pPr>
        <w:pStyle w:val="FirstParagraph"/>
      </w:pPr>
      <w:r>
        <w:rPr>
          <w:rFonts w:hint="eastAsia"/>
        </w:rPr>
        <w:t xml:space="preserve">使い方の例:</w:t>
      </w:r>
      <w:r>
        <w:t xml:space="preserve"> </w:t>
      </w:r>
      <w:r>
        <w:rPr>
          <w:rFonts w:hint="eastAsia"/>
          <w:b/>
          <w:bCs/>
        </w:rPr>
        <w:t xml:space="preserve">卓</w:t>
      </w:r>
      <w:r>
        <w:rPr>
          <w:b/>
          <w:bCs/>
        </w:rPr>
        <w:t xml:space="preserve"> 2 </w:t>
      </w:r>
      <w:r>
        <w:rPr>
          <w:rFonts w:hint="eastAsia"/>
          <w:b/>
          <w:bCs/>
        </w:rPr>
        <w:t xml:space="preserve">台(メイン／バックアップ)の切り替え</w:t>
      </w:r>
      <w:r>
        <w:rPr>
          <w:rFonts w:hint="eastAsia"/>
        </w:rPr>
        <w:t xml:space="preserve">は「単独」、</w:t>
      </w:r>
      <w:r>
        <w:rPr>
          <w:rFonts w:hint="eastAsia"/>
          <w:b/>
          <w:bCs/>
        </w:rPr>
        <w:t xml:space="preserve">卓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別の再生機の重ね合わせ</w:t>
      </w:r>
      <w:r>
        <w:t xml:space="preserve">は「HTP」。</w:t>
      </w:r>
    </w:p>
    <w:p>
      <w:pPr>
        <w:pStyle w:val="BodyText"/>
      </w:pPr>
      <w:r>
        <w:rPr>
          <w:rFonts w:hint="eastAsia"/>
        </w:rPr>
        <w:t xml:space="preserve">そのほか、次のことを自動でします。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来なくなった送り元は既定</w:t>
      </w:r>
      <w:r>
        <w:rPr>
          <w:b/>
          <w:bCs/>
        </w:rPr>
        <w:t xml:space="preserve"> 2 </w:t>
      </w:r>
      <w:r>
        <w:rPr>
          <w:rFonts w:hint="eastAsia"/>
          <w:b/>
          <w:bCs/>
        </w:rPr>
        <w:t xml:space="preserve">秒で外す</w:t>
      </w:r>
      <w:r>
        <w:rPr>
          <w:rFonts w:hint="eastAsia"/>
        </w:rPr>
        <w:t xml:space="preserve">。有効な送り元が</w:t>
      </w:r>
      <w:r>
        <w:t xml:space="preserve"> 1 </w:t>
      </w:r>
      <w:r>
        <w:rPr>
          <w:rFonts w:hint="eastAsia"/>
        </w:rPr>
        <w:t xml:space="preserve">台も来ていないユニバースは、何も送りません(受け側が</w:t>
      </w:r>
      <w:r>
        <w:t xml:space="preserve"> 2 </w:t>
      </w:r>
      <w:r>
        <w:rPr>
          <w:rFonts w:hint="eastAsia"/>
        </w:rPr>
        <w:t xml:space="preserve">秒で</w:t>
      </w:r>
      <w:r>
        <w:t xml:space="preserve"> 0 </w:t>
      </w:r>
      <w:r>
        <w:rPr>
          <w:rFonts w:hint="eastAsia"/>
        </w:rPr>
        <w:t xml:space="preserve">に戻します)。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自分の送出は拾わない</w:t>
      </w:r>
      <w:r>
        <w:rPr>
          <w:rFonts w:hint="eastAsia"/>
        </w:rPr>
        <w:t xml:space="preserve">。送り先が自分の受信口でも、暴走しません。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雑音除去</w:t>
      </w:r>
      <w:r>
        <w:rPr>
          <w:rFonts w:hint="eastAsia"/>
        </w:rPr>
        <w:t xml:space="preserve">。壊れたフレームを、送り元ごとに捨てます。</w:t>
      </w:r>
    </w:p>
    <w:bookmarkEnd w:id="15"/>
    <w:bookmarkStart w:id="19" w:name="起動とスタートメニュー"/>
    <w:p>
      <w:pPr>
        <w:pStyle w:val="Heading2"/>
      </w:pPr>
      <w:r>
        <w:t xml:space="preserve">2. </w:t>
      </w:r>
      <w:r>
        <w:rPr>
          <w:rFonts w:hint="eastAsia"/>
        </w:rPr>
        <w:t xml:space="preserve">起動とスタートメニュー</w:t>
      </w:r>
    </w:p>
    <w:p>
      <w:pPr>
        <w:pStyle w:val="FirstParagraph"/>
      </w:pPr>
      <w:r>
        <w:t xml:space="preserve">スタートメニューの「</w:t>
      </w:r>
      <w:r>
        <w:rPr>
          <w:b/>
          <w:bCs/>
        </w:rPr>
        <w:t xml:space="preserve">ArtNetMerger</w:t>
      </w:r>
      <w:r>
        <w:rPr>
          <w:rFonts w:hint="eastAsia"/>
        </w:rPr>
        <w:t xml:space="preserve">」を開きます。1</w:t>
      </w:r>
      <w:r>
        <w:t xml:space="preserve"> </w:t>
      </w:r>
      <w:r>
        <w:rPr>
          <w:rFonts w:hint="eastAsia"/>
        </w:rPr>
        <w:t xml:space="preserve">台の</w:t>
      </w:r>
      <w:r>
        <w:t xml:space="preserve"> PC </w:t>
      </w:r>
      <w:r>
        <w:rPr>
          <w:rFonts w:hint="eastAsia"/>
        </w:rPr>
        <w:t xml:space="preserve">で起動できるのは</w:t>
      </w:r>
      <w:r>
        <w:rPr>
          <w:b/>
          <w:bCs/>
        </w:rPr>
        <w:t xml:space="preserve">1 </w:t>
      </w:r>
      <w:r>
        <w:rPr>
          <w:rFonts w:hint="eastAsia"/>
          <w:b/>
          <w:bCs/>
        </w:rPr>
        <w:t xml:space="preserve">本だけ</w:t>
      </w:r>
      <w:r>
        <w:t xml:space="preserve">です(2 </w:t>
      </w:r>
      <w:r>
        <w:rPr>
          <w:rFonts w:hint="eastAsia"/>
        </w:rPr>
        <w:t xml:space="preserve">本目を開くと「既に起動しています」と出ます)。</w:t>
      </w:r>
    </w:p>
    <w:p>
      <w:pPr>
        <w:pStyle w:val="CaptionedFigure"/>
      </w:pPr>
      <w:r>
        <w:drawing>
          <wp:inline>
            <wp:extent cx="5334000" cy="2034152"/>
            <wp:effectExtent b="0" l="0" r="0" t="0"/>
            <wp:docPr descr="HTP で 2 台を合成中の画面" title="" id="17" name="Picture"/>
            <a:graphic>
              <a:graphicData uri="http://schemas.openxmlformats.org/drawingml/2006/picture">
                <pic:pic>
                  <pic:nvPicPr>
                    <pic:cNvPr descr="images/01_全体_HTP合成中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34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1 U0 を HTP で 2 </w:t>
      </w:r>
      <w:r>
        <w:rPr>
          <w:rFonts w:hint="eastAsia"/>
        </w:rPr>
        <w:t xml:space="preserve">台合成中、U1</w:t>
      </w:r>
      <w:r>
        <w:t xml:space="preserve"> は 1 </w:t>
      </w:r>
      <w:r>
        <w:rPr>
          <w:rFonts w:hint="eastAsia"/>
        </w:rPr>
        <w:t xml:space="preserve">台の画面(この例は試験用に、受信</w:t>
      </w:r>
      <w:r>
        <w:t xml:space="preserve"> 127.0.0.1:6464 → </w:t>
      </w:r>
      <w:r>
        <w:rPr>
          <w:rFonts w:hint="eastAsia"/>
        </w:rPr>
        <w:t xml:space="preserve">送り先</w:t>
      </w:r>
      <w:r>
        <w:t xml:space="preserve"> 127.0.0.1:6454 </w:t>
      </w:r>
      <w:r>
        <w:rPr>
          <w:rFonts w:hint="eastAsia"/>
        </w:rPr>
        <w:t xml:space="preserve">で動かしたもの。黄色い枠は動画の目印。下の空いた所は詰めてある)</w:t>
      </w:r>
    </w:p>
    <w:p>
      <w:pPr>
        <w:pStyle w:val="BodyText"/>
      </w:pPr>
      <w:r>
        <w:rPr>
          <w:rFonts w:hint="eastAsia"/>
        </w:rPr>
        <w:t xml:space="preserve">初めて起動すると、既定値で「動作中」になります(受信</w:t>
      </w:r>
      <w:r>
        <w:t xml:space="preserve"> </w:t>
      </w:r>
      <w:r>
        <w:rPr>
          <w:rStyle w:val="VerbatimChar"/>
        </w:rPr>
        <w:t xml:space="preserve">0.0.0.0:6454</w:t>
      </w:r>
      <w:r>
        <w:rPr>
          <w:rFonts w:hint="eastAsia"/>
        </w:rPr>
        <w:t xml:space="preserve">(すべての口)、送り先</w:t>
      </w:r>
      <w:r>
        <w:t xml:space="preserve"> </w:t>
      </w:r>
      <w:r>
        <w:rPr>
          <w:rStyle w:val="VerbatimChar"/>
        </w:rPr>
        <w:t xml:space="preserve">127.0.0.1:6454</w:t>
      </w:r>
      <w:r>
        <w:rPr>
          <w:rFonts w:hint="eastAsia"/>
        </w:rPr>
        <w:t xml:space="preserve">)。窓の位置・大きさ、受信口、送り先、送り元ごとの有効/優先順、ユニバースごとの合成のしかた、動作中か停止中かは、閉じるときに覚えて、次も同じ状態で始まります(exe</w:t>
      </w:r>
      <w:r>
        <w:t xml:space="preserve"> </w:t>
      </w:r>
      <w:r>
        <w:rPr>
          <w:rFonts w:hint="eastAsia"/>
        </w:rPr>
        <w:t xml:space="preserve">と同じフォルダの</w:t>
      </w:r>
      <w:r>
        <w:t xml:space="preserve"> </w:t>
      </w:r>
      <w:r>
        <w:rPr>
          <w:rStyle w:val="VerbatimChar"/>
        </w:rPr>
        <w:t xml:space="preserve">config.json</w:t>
      </w:r>
      <w:r>
        <w:t xml:space="preserve">)。</w:t>
      </w:r>
    </w:p>
    <w:bookmarkEnd w:id="19"/>
    <w:bookmarkStart w:id="23" w:name="画面の見方"/>
    <w:p>
      <w:pPr>
        <w:pStyle w:val="Heading2"/>
      </w:pPr>
      <w:r>
        <w:t xml:space="preserve">3. </w:t>
      </w:r>
      <w:r>
        <w:rPr>
          <w:rFonts w:hint="eastAsia"/>
        </w:rPr>
        <w:t xml:space="preserve">画面の見方</w:t>
      </w:r>
    </w:p>
    <w:p>
      <w:pPr>
        <w:pStyle w:val="CaptionedFigure"/>
      </w:pPr>
      <w:r>
        <w:drawing>
          <wp:inline>
            <wp:extent cx="5334000" cy="2034152"/>
            <wp:effectExtent b="0" l="0" r="0" t="0"/>
            <wp:docPr descr="番号つきの画面" title="" id="21" name="Picture"/>
            <a:graphic>
              <a:graphicData uri="http://schemas.openxmlformats.org/drawingml/2006/picture">
                <pic:pic>
                  <pic:nvPicPr>
                    <pic:cNvPr descr="images/07_画面の番号つき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34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2 </w:t>
      </w:r>
      <w:r>
        <w:rPr>
          <w:rFonts w:hint="eastAsia"/>
        </w:rPr>
        <w:t xml:space="preserve">画面の各部(番号は下の表)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番号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役目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受信</w:t>
            </w:r>
            <w:r>
              <w:t xml:space="preserve"> / ポート</w:t>
            </w:r>
          </w:p>
        </w:tc>
        <w:tc>
          <w:tcPr/>
          <w:p>
            <w:pPr>
              <w:pStyle w:val="Compact"/>
            </w:pPr>
            <w:r>
              <w:t xml:space="preserve">Art-Net </w:t>
            </w:r>
            <w:r>
              <w:rPr>
                <w:rFonts w:hint="eastAsia"/>
              </w:rPr>
              <w:t xml:space="preserve">を受ける口。「0.0.0.0(すべての口)」、この</w:t>
            </w:r>
            <w:r>
              <w:t xml:space="preserve"> PC </w:t>
            </w:r>
            <w:r>
              <w:rPr>
                <w:rFonts w:hint="eastAsia"/>
              </w:rPr>
              <w:t xml:space="preserve">の各</w:t>
            </w:r>
            <w:r>
              <w:t xml:space="preserve"> IP、「127.0.0.1(この PC </w:t>
            </w:r>
            <w:r>
              <w:rPr>
                <w:rFonts w:hint="eastAsia"/>
              </w:rPr>
              <w:t xml:space="preserve">の中だけ)」から選ぶ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送り先</w:t>
            </w:r>
            <w:r>
              <w:t xml:space="preserve"> / ポート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合成した結果を送る先。既定は同じ</w:t>
            </w:r>
            <w:r>
              <w:t xml:space="preserve"> PC(127.0.0.1)。IP </w:t>
            </w:r>
            <w:r>
              <w:rPr>
                <w:rFonts w:hint="eastAsia"/>
              </w:rPr>
              <w:t xml:space="preserve">は直接打ち込める(履歴</w:t>
            </w:r>
            <w:r>
              <w:t xml:space="preserve"> 12 </w:t>
            </w:r>
            <w:r>
              <w:rPr>
                <w:rFonts w:hint="eastAsia"/>
              </w:rPr>
              <w:t xml:space="preserve">件)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▶ </w:t>
            </w:r>
            <w:r>
              <w:rPr>
                <w:rFonts w:hint="eastAsia"/>
              </w:rPr>
              <w:t xml:space="preserve">開始</w:t>
            </w:r>
            <w:r>
              <w:t xml:space="preserve"> / ■ </w:t>
            </w:r>
            <w:r>
              <w:rPr>
                <w:rFonts w:hint="eastAsia"/>
              </w:rPr>
              <w:t xml:space="preserve">停止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受信と合成を始める／止める。受信・送り先を変えたら「適用」を押す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動作の表示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動作中なら「受信</w:t>
            </w:r>
            <w:r>
              <w:t xml:space="preserve"> … → </w:t>
            </w:r>
            <w:r>
              <w:rPr>
                <w:rFonts w:hint="eastAsia"/>
              </w:rPr>
              <w:t xml:space="preserve">送り先</w:t>
            </w:r>
            <w:r>
              <w:t xml:space="preserve"> </w:t>
            </w:r>
            <w:r>
              <w:rPr>
                <w:rFonts w:hint="eastAsia"/>
              </w:rPr>
              <w:t xml:space="preserve">…」が緑で出る。停止中は灰色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設定の行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「新しい送り元を有効で迎える」「雑音除去」「来なくなったら外す(ms。既定</w:t>
            </w:r>
            <w:r>
              <w:t xml:space="preserve"> </w:t>
            </w:r>
            <w:r>
              <w:rPr>
                <w:rFonts w:hint="eastAsia"/>
              </w:rPr>
              <w:t xml:space="preserve">2000)」「来ていない送り元を消す」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ユニバース表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ユニバース(U)ごとに、合成のしかた(ここで選ぶ)・合成中の台数(合成中</w:t>
            </w:r>
            <w:r>
              <w:t xml:space="preserve"> / </w:t>
            </w:r>
            <w:r>
              <w:rPr>
                <w:rFonts w:hint="eastAsia"/>
              </w:rPr>
              <w:t xml:space="preserve">来ている送り元)・送出</w:t>
            </w:r>
            <w:r>
              <w:t xml:space="preserve"> </w:t>
            </w:r>
            <w:r>
              <w:rPr>
                <w:rFonts w:hint="eastAsia"/>
              </w:rPr>
              <w:t xml:space="preserve">fps・送出数・値が</w:t>
            </w:r>
            <w:r>
              <w:t xml:space="preserve"> 0 でない ch </w:t>
            </w:r>
            <w:r>
              <w:rPr>
                <w:rFonts w:hint="eastAsia"/>
              </w:rPr>
              <w:t xml:space="preserve">の数(非0)・出力</w:t>
            </w:r>
            <w:r>
              <w:t xml:space="preserve"> </w:t>
            </w:r>
            <w:r>
              <w:rPr>
                <w:rFonts w:hint="eastAsia"/>
              </w:rPr>
              <w:t xml:space="preserve">ch1-16。送っていないユニバースは灰色で「(送っていない)」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送り元表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送り元</w:t>
            </w:r>
            <w:r>
              <w:t xml:space="preserve"> × ユニバースの 1 </w:t>
            </w:r>
            <w:r>
              <w:rPr>
                <w:rFonts w:hint="eastAsia"/>
              </w:rPr>
              <w:t xml:space="preserve">行。有効(チェック)・U・優先・送り元・名前・状態・fps・受信数・捨て(雑音除去で捨てた数)・最終(最後に届いてからの時間)・非0・ch1-16。「名前」は相手が</w:t>
            </w:r>
            <w:r>
              <w:t xml:space="preserve"> ArtPollReply </w:t>
            </w:r>
            <w:r>
              <w:rPr>
                <w:rFonts w:hint="eastAsia"/>
              </w:rPr>
              <w:t xml:space="preserve">を返したときだけ出る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▲ </w:t>
            </w:r>
            <w:r>
              <w:rPr>
                <w:rFonts w:hint="eastAsia"/>
              </w:rPr>
              <w:t xml:space="preserve">優先を上げる</w:t>
            </w:r>
            <w:r>
              <w:t xml:space="preserve"> / ▼ </w:t>
            </w:r>
            <w:r>
              <w:rPr>
                <w:rFonts w:hint="eastAsia"/>
              </w:rPr>
              <w:t xml:space="preserve">優先を下げる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選んだ送り元の優先順を動かす(「単独」のときに効く)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いちばん下の帯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受信数・「自分の送出を無視」の数・HTTP</w:t>
            </w:r>
            <w:r>
              <w:t xml:space="preserve"> </w:t>
            </w:r>
            <w:r>
              <w:rPr>
                <w:rFonts w:hint="eastAsia"/>
              </w:rPr>
              <w:t xml:space="preserve">の口。エラーがあれば先頭に★で出る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「状態」の列は</w:t>
      </w:r>
      <w:r>
        <w:t xml:space="preserve"> 4 </w:t>
      </w:r>
      <w:r>
        <w:rPr>
          <w:rFonts w:hint="eastAsia"/>
        </w:rPr>
        <w:t xml:space="preserve">種類です。</w:t>
      </w:r>
      <w:r>
        <w:rPr>
          <w:rFonts w:hint="eastAsia"/>
        </w:rPr>
        <w:t xml:space="preserve">合成中</w:t>
      </w:r>
      <w:r>
        <w:rPr>
          <w:rFonts w:hint="eastAsia"/>
        </w:rPr>
        <w:t xml:space="preserve">(出力に使われている)／</w:t>
      </w:r>
      <w:r>
        <w:t xml:space="preserve"> </w:t>
      </w:r>
      <w:r>
        <w:rPr>
          <w:rFonts w:hint="eastAsia"/>
          <w:b/>
          <w:bCs/>
        </w:rPr>
        <w:t xml:space="preserve">待機</w:t>
      </w:r>
      <w:r>
        <w:rPr>
          <w:rFonts w:hint="eastAsia"/>
        </w:rPr>
        <w:t xml:space="preserve">(来ているが、いまは使われていない。「単独」で優先が下の台など)／</w:t>
      </w:r>
      <w:r>
        <w:t xml:space="preserve"> </w:t>
      </w:r>
      <w:r>
        <w:rPr>
          <w:rFonts w:hint="eastAsia"/>
          <w:b/>
          <w:bCs/>
        </w:rPr>
        <w:t xml:space="preserve">無効</w:t>
      </w:r>
      <w:r>
        <w:rPr>
          <w:rFonts w:hint="eastAsia"/>
        </w:rPr>
        <w:t xml:space="preserve">(チェックが外れている)／</w:t>
      </w:r>
      <w:r>
        <w:t xml:space="preserve"> </w:t>
      </w:r>
      <w:r>
        <w:rPr>
          <w:rFonts w:hint="eastAsia"/>
          <w:b/>
          <w:bCs/>
        </w:rPr>
        <w:t xml:space="preserve">来ていない</w:t>
      </w:r>
      <w:r>
        <w:t xml:space="preserve">(2 </w:t>
      </w:r>
      <w:r>
        <w:rPr>
          <w:rFonts w:hint="eastAsia"/>
        </w:rPr>
        <w:t xml:space="preserve">秒以上届いていない)。</w:t>
      </w:r>
    </w:p>
    <w:bookmarkEnd w:id="23"/>
    <w:bookmarkStart w:id="34" w:name="送り元を選ぶ"/>
    <w:p>
      <w:pPr>
        <w:pStyle w:val="Heading2"/>
      </w:pPr>
      <w:r>
        <w:t xml:space="preserve">4. </w:t>
      </w:r>
      <w:r>
        <w:rPr>
          <w:rFonts w:hint="eastAsia"/>
        </w:rPr>
        <w:t xml:space="preserve">送り元を選ぶ</w:t>
      </w:r>
    </w:p>
    <w:bookmarkStart w:id="27" w:name="有効-無効"/>
    <w:p>
      <w:pPr>
        <w:pStyle w:val="Heading3"/>
      </w:pPr>
      <w:r>
        <w:rPr>
          <w:rFonts w:hint="eastAsia"/>
        </w:rPr>
        <w:t xml:space="preserve">有効</w:t>
      </w:r>
      <w:r>
        <w:t xml:space="preserve"> / </w:t>
      </w:r>
      <w:r>
        <w:rPr>
          <w:rFonts w:hint="eastAsia"/>
        </w:rPr>
        <w:t xml:space="preserve">無効</w:t>
      </w:r>
    </w:p>
    <w:p>
      <w:pPr>
        <w:pStyle w:val="FirstParagraph"/>
      </w:pPr>
      <w:r>
        <w:rPr>
          <w:rFonts w:hint="eastAsia"/>
        </w:rPr>
        <w:t xml:space="preserve">送り元表の左端のチェックで切り替えます。</w:t>
      </w:r>
      <w:r>
        <w:rPr>
          <w:rFonts w:hint="eastAsia"/>
          <w:b/>
          <w:bCs/>
        </w:rPr>
        <w:t xml:space="preserve">無効にすると、その送り元の値は出力から消えます</w:t>
      </w:r>
      <w:r>
        <w:rPr>
          <w:rFonts w:hint="eastAsia"/>
        </w:rPr>
        <w:t xml:space="preserve">(すぐ反映)。チェックは送り元</w:t>
      </w:r>
      <w:r>
        <w:t xml:space="preserve"> × ユニバースごとです。</w:t>
      </w:r>
    </w:p>
    <w:p>
      <w:pPr>
        <w:pStyle w:val="CaptionedFigure"/>
      </w:pPr>
      <w:r>
        <w:drawing>
          <wp:inline>
            <wp:extent cx="5334000" cy="2034152"/>
            <wp:effectExtent b="0" l="0" r="0" t="0"/>
            <wp:docPr descr="有効のチェックを外した状態" title="" id="25" name="Picture"/>
            <a:graphic>
              <a:graphicData uri="http://schemas.openxmlformats.org/drawingml/2006/picture">
                <pic:pic>
                  <pic:nvPicPr>
                    <pic:cNvPr descr="images/02_有効のチェックを外す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34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3 U0 </w:t>
      </w:r>
      <w:r>
        <w:rPr>
          <w:rFonts w:hint="eastAsia"/>
        </w:rPr>
        <w:t xml:space="preserve">の先頭の送り元(127.0.0.1:50101)のチェックを外した状態。状態は「無効」になり、ユニバース表の「合成中」が</w:t>
      </w:r>
      <w:r>
        <w:t xml:space="preserve"> 2/2 から 1/2 </w:t>
      </w:r>
      <w:r>
        <w:rPr>
          <w:rFonts w:hint="eastAsia"/>
        </w:rPr>
        <w:t xml:space="preserve">に減って、出力は残った</w:t>
      </w:r>
      <w:r>
        <w:t xml:space="preserve"> 1 </w:t>
      </w:r>
      <w:r>
        <w:rPr>
          <w:rFonts w:hint="eastAsia"/>
        </w:rPr>
        <w:t xml:space="preserve">台(127.0.0.1:50102)の値だけになった</w:t>
      </w:r>
    </w:p>
    <w:bookmarkEnd w:id="27"/>
    <w:bookmarkStart w:id="28" w:name="新しい送り元の扱い"/>
    <w:p>
      <w:pPr>
        <w:pStyle w:val="Heading3"/>
      </w:pPr>
      <w:r>
        <w:rPr>
          <w:rFonts w:hint="eastAsia"/>
        </w:rPr>
        <w:t xml:space="preserve">新しい送り元の扱い</w:t>
      </w:r>
    </w:p>
    <w:p>
      <w:pPr>
        <w:pStyle w:val="FirstParagraph"/>
      </w:pPr>
      <w:r>
        <w:rPr>
          <w:rFonts w:hint="eastAsia"/>
        </w:rPr>
        <w:t xml:space="preserve">初めて見る送り元は、「</w:t>
      </w:r>
      <w:r>
        <w:rPr>
          <w:rFonts w:hint="eastAsia"/>
          <w:b/>
          <w:bCs/>
        </w:rPr>
        <w:t xml:space="preserve">新しい送り元を有効で迎える</w:t>
      </w:r>
      <w:r>
        <w:rPr>
          <w:rFonts w:hint="eastAsia"/>
        </w:rPr>
        <w:t xml:space="preserve">」(既定オン)に従って、最初から有効で並びます。オフにすると、新しい送り元は</w:t>
      </w:r>
      <w:r>
        <w:rPr>
          <w:rFonts w:hint="eastAsia"/>
          <w:b/>
          <w:bCs/>
        </w:rPr>
        <w:t xml:space="preserve">無効で並ぶ</w:t>
      </w:r>
      <w:r>
        <w:rPr>
          <w:rFonts w:hint="eastAsia"/>
        </w:rPr>
        <w:t xml:space="preserve">ので、チェックを入れるまで出力に混ざりません(現場で知らない機器が増えても混ざらないようにしたいとき)。</w:t>
      </w:r>
    </w:p>
    <w:bookmarkEnd w:id="28"/>
    <w:bookmarkStart w:id="29" w:name="送り元の見分けかた"/>
    <w:p>
      <w:pPr>
        <w:pStyle w:val="Heading3"/>
      </w:pPr>
      <w:r>
        <w:rPr>
          <w:rFonts w:hint="eastAsia"/>
        </w:rPr>
        <w:t xml:space="preserve">送り元の見分けかた</w:t>
      </w:r>
    </w:p>
    <w:p>
      <w:pPr>
        <w:pStyle w:val="FirstParagraph"/>
      </w:pPr>
      <w:r>
        <w:rPr>
          <w:rFonts w:hint="eastAsia"/>
        </w:rPr>
        <w:t xml:space="preserve">相手の</w:t>
      </w:r>
      <w:r>
        <w:t xml:space="preserve"> IP </w:t>
      </w:r>
      <w:r>
        <w:rPr>
          <w:rFonts w:hint="eastAsia"/>
        </w:rPr>
        <w:t xml:space="preserve">で見分けます。</w:t>
      </w:r>
      <w:r>
        <w:rPr>
          <w:rFonts w:hint="eastAsia"/>
          <w:b/>
          <w:bCs/>
        </w:rPr>
        <w:t xml:space="preserve">送信元ポートが</w:t>
      </w:r>
      <w:r>
        <w:rPr>
          <w:b/>
          <w:bCs/>
        </w:rPr>
        <w:t xml:space="preserve"> 6454 </w:t>
      </w:r>
      <w:r>
        <w:rPr>
          <w:rFonts w:hint="eastAsia"/>
          <w:b/>
          <w:bCs/>
        </w:rPr>
        <w:t xml:space="preserve">以外</w:t>
      </w:r>
      <w:r>
        <w:rPr>
          <w:rFonts w:hint="eastAsia"/>
        </w:rPr>
        <w:t xml:space="preserve">のときは「IP:ポート」で別の送り元にします(同じ</w:t>
      </w:r>
      <w:r>
        <w:t xml:space="preserve"> PC の 2 </w:t>
      </w:r>
      <w:r>
        <w:rPr>
          <w:rFonts w:hint="eastAsia"/>
        </w:rPr>
        <w:t xml:space="preserve">つのアプリが別々に送るとき用。卓や</w:t>
      </w:r>
      <w:r>
        <w:t xml:space="preserve"> Node はふつう 6454 </w:t>
      </w:r>
      <w:r>
        <w:rPr>
          <w:rFonts w:hint="eastAsia"/>
        </w:rPr>
        <w:t xml:space="preserve">から送るので</w:t>
      </w:r>
      <w:r>
        <w:t xml:space="preserve"> IP </w:t>
      </w:r>
      <w:r>
        <w:rPr>
          <w:rFonts w:hint="eastAsia"/>
        </w:rPr>
        <w:t xml:space="preserve">だけになります)。送り元のアプリを起動し直して送信ポートが変わると、別の送り元として並び、古い行は「来ていない」になります。</w:t>
      </w:r>
    </w:p>
    <w:bookmarkEnd w:id="29"/>
    <w:bookmarkStart w:id="33" w:name="来ていない送り元を消す"/>
    <w:p>
      <w:pPr>
        <w:pStyle w:val="Heading3"/>
      </w:pPr>
      <w:r>
        <w:rPr>
          <w:rFonts w:hint="eastAsia"/>
        </w:rPr>
        <w:t xml:space="preserve">来ていない送り元を消す</w:t>
      </w:r>
    </w:p>
    <w:p>
      <w:pPr>
        <w:pStyle w:val="CaptionedFigure"/>
      </w:pPr>
      <w:r>
        <w:drawing>
          <wp:inline>
            <wp:extent cx="5334000" cy="2034152"/>
            <wp:effectExtent b="0" l="0" r="0" t="0"/>
            <wp:docPr descr="来なくなった送り元が灰色になった状態" title="" id="31" name="Picture"/>
            <a:graphic>
              <a:graphicData uri="http://schemas.openxmlformats.org/drawingml/2006/picture">
                <pic:pic>
                  <pic:nvPicPr>
                    <pic:cNvPr descr="images/05_来なくなった送り元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34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4 U1 </w:t>
      </w:r>
      <w:r>
        <w:rPr>
          <w:rFonts w:hint="eastAsia"/>
        </w:rPr>
        <w:t xml:space="preserve">の送り元(127.0.0.1:50103)が止まったところ。2</w:t>
      </w:r>
      <w:r>
        <w:t xml:space="preserve"> </w:t>
      </w:r>
      <w:r>
        <w:rPr>
          <w:rFonts w:hint="eastAsia"/>
        </w:rPr>
        <w:t xml:space="preserve">秒たつと「来ていない」(灰色)になり、U1</w:t>
      </w:r>
      <w:r>
        <w:t xml:space="preserve"> </w:t>
      </w:r>
      <w:r>
        <w:rPr>
          <w:rFonts w:hint="eastAsia"/>
        </w:rPr>
        <w:t xml:space="preserve">は「(送っていない)」になる。最終は</w:t>
      </w:r>
      <w:r>
        <w:t xml:space="preserve"> 20 </w:t>
      </w:r>
      <w:r>
        <w:rPr>
          <w:rFonts w:hint="eastAsia"/>
        </w:rPr>
        <w:t xml:space="preserve">秒前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来ていない送り元を消す</w:t>
      </w:r>
      <w:r>
        <w:t xml:space="preserve">」ボタンは、</w:t>
      </w:r>
      <w:r>
        <w:rPr>
          <w:b/>
          <w:bCs/>
        </w:rPr>
        <w:t xml:space="preserve">10 </w:t>
      </w:r>
      <w:r>
        <w:rPr>
          <w:rFonts w:hint="eastAsia"/>
          <w:b/>
          <w:bCs/>
        </w:rPr>
        <w:t xml:space="preserve">秒以上届いていない</w:t>
      </w:r>
      <w:r>
        <w:rPr>
          <w:rFonts w:hint="eastAsia"/>
        </w:rPr>
        <w:t xml:space="preserve">送り元を一覧と覚えから消します。「来なくなったら外す」の時間(既定</w:t>
      </w:r>
      <w:r>
        <w:t xml:space="preserve"> </w:t>
      </w:r>
      <w:r>
        <w:rPr>
          <w:rFonts w:hint="eastAsia"/>
        </w:rPr>
        <w:t xml:space="preserve">2000ms。100〜60000)は、出力から外す時間で、消す時間とは別です。</w:t>
      </w:r>
    </w:p>
    <w:bookmarkEnd w:id="33"/>
    <w:bookmarkEnd w:id="34"/>
    <w:bookmarkStart w:id="42" w:name="合成のしかた"/>
    <w:p>
      <w:pPr>
        <w:pStyle w:val="Heading2"/>
      </w:pPr>
      <w:r>
        <w:t xml:space="preserve">5. </w:t>
      </w:r>
      <w:r>
        <w:rPr>
          <w:rFonts w:hint="eastAsia"/>
        </w:rPr>
        <w:t xml:space="preserve">合成のしかた</w:t>
      </w:r>
    </w:p>
    <w:p>
      <w:pPr>
        <w:pStyle w:val="FirstParagraph"/>
      </w:pPr>
      <w:r>
        <w:rPr>
          <w:rFonts w:hint="eastAsia"/>
        </w:rPr>
        <w:t xml:space="preserve">ユニバース表の「合成」の欄で、ユニバースごとに選びます(U</w:t>
      </w:r>
      <w:r>
        <w:t xml:space="preserve"> </w:t>
      </w:r>
      <w:r>
        <w:rPr>
          <w:rFonts w:hint="eastAsia"/>
        </w:rPr>
        <w:t xml:space="preserve">ごとに別のしかたにできます)。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しかた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動き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向いている使い方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HTP(大きい方)</w:t>
            </w:r>
          </w:p>
        </w:tc>
        <w:tc>
          <w:tcPr/>
          <w:p>
            <w:pPr>
              <w:pStyle w:val="Compact"/>
            </w:pPr>
            <w:r>
              <w:t xml:space="preserve">ch </w:t>
            </w:r>
            <w:r>
              <w:rPr>
                <w:rFonts w:hint="eastAsia"/>
              </w:rPr>
              <w:t xml:space="preserve">ごとに、有効で来ている送り元のうち</w:t>
            </w:r>
            <w:r>
              <w:rPr>
                <w:rFonts w:hint="eastAsia"/>
                <w:b/>
                <w:bCs/>
              </w:rPr>
              <w:t xml:space="preserve">いちばん大きい値</w:t>
            </w:r>
            <w:r>
              <w:rPr>
                <w:rFonts w:hint="eastAsia"/>
              </w:rPr>
              <w:t xml:space="preserve">を出す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卓</w:t>
            </w:r>
            <w:r>
              <w:t xml:space="preserve"> + </w:t>
            </w:r>
            <w:r>
              <w:rPr>
                <w:rFonts w:hint="eastAsia"/>
              </w:rPr>
              <w:t xml:space="preserve">別の再生機など、重ねて使う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LTP(最後に動いた方)</w:t>
            </w:r>
          </w:p>
        </w:tc>
        <w:tc>
          <w:tcPr/>
          <w:p>
            <w:pPr>
              <w:pStyle w:val="Compact"/>
            </w:pPr>
            <w:r>
              <w:t xml:space="preserve">ch ごとに、</w:t>
            </w:r>
            <w:r>
              <w:rPr>
                <w:rFonts w:hint="eastAsia"/>
                <w:b/>
                <w:bCs/>
              </w:rPr>
              <w:t xml:space="preserve">最後に値が動いた送り元</w:t>
            </w:r>
            <w:r>
              <w:rPr>
                <w:rFonts w:hint="eastAsia"/>
              </w:rPr>
              <w:t xml:space="preserve">の値を出す(同時なら大きい方)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後から触った側を優先したいとき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単独(優先</w:t>
            </w:r>
            <w:r>
              <w:t xml:space="preserve"> 1 </w:t>
            </w:r>
            <w:r>
              <w:rPr>
                <w:rFonts w:hint="eastAsia"/>
              </w:rPr>
              <w:t xml:space="preserve">台)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有効で来ている送り元のうち、</w:t>
            </w:r>
            <w:r>
              <w:rPr>
                <w:rFonts w:hint="eastAsia"/>
                <w:b/>
                <w:bCs/>
              </w:rPr>
              <w:t xml:space="preserve">優先順がいちばん上の</w:t>
            </w:r>
            <w:r>
              <w:rPr>
                <w:b/>
                <w:bCs/>
              </w:rPr>
              <w:t xml:space="preserve"> 1 </w:t>
            </w:r>
            <w:r>
              <w:rPr>
                <w:rFonts w:hint="eastAsia"/>
                <w:b/>
                <w:bCs/>
              </w:rPr>
              <w:t xml:space="preserve">台</w:t>
            </w:r>
            <w:r>
              <w:rPr>
                <w:rFonts w:hint="eastAsia"/>
              </w:rPr>
              <w:t xml:space="preserve">だけを通す。その台が来なくなったら、次の順位へ自動で切り替わる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メイン/バックアップの卓の切り替え</w:t>
            </w:r>
          </w:p>
        </w:tc>
      </w:tr>
    </w:tbl>
    <w:p>
      <w:pPr>
        <w:pStyle w:val="CaptionedFigure"/>
      </w:pPr>
      <w:r>
        <w:drawing>
          <wp:inline>
            <wp:extent cx="5334000" cy="2034152"/>
            <wp:effectExtent b="0" l="0" r="0" t="0"/>
            <wp:docPr descr="U0 を LTP にした状態" title="" id="36" name="Picture"/>
            <a:graphic>
              <a:graphicData uri="http://schemas.openxmlformats.org/drawingml/2006/picture">
                <pic:pic>
                  <pic:nvPicPr>
                    <pic:cNvPr descr="images/03_合成をLTPにする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34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5 U0 を LTP </w:t>
      </w:r>
      <w:r>
        <w:rPr>
          <w:rFonts w:hint="eastAsia"/>
        </w:rPr>
        <w:t xml:space="preserve">にした状態(U1</w:t>
      </w:r>
      <w:r>
        <w:t xml:space="preserve"> は HTP </w:t>
      </w:r>
      <w:r>
        <w:rPr>
          <w:rFonts w:hint="eastAsia"/>
        </w:rPr>
        <w:t xml:space="preserve">のまま)。ユニバースごとに別のしかたにできる</w:t>
      </w:r>
    </w:p>
    <w:bookmarkStart w:id="41" w:name="単独と優先順"/>
    <w:p>
      <w:pPr>
        <w:pStyle w:val="Heading3"/>
      </w:pPr>
      <w:r>
        <w:rPr>
          <w:rFonts w:hint="eastAsia"/>
        </w:rPr>
        <w:t xml:space="preserve">単独と優先順(▲▼)</w:t>
      </w:r>
    </w:p>
    <w:p>
      <w:pPr>
        <w:pStyle w:val="FirstParagraph"/>
      </w:pPr>
      <w:r>
        <w:rPr>
          <w:rFonts w:hint="eastAsia"/>
        </w:rPr>
        <w:t xml:space="preserve">送り元表で行を選び、</w:t>
      </w:r>
      <w:r>
        <w:rPr>
          <w:b/>
          <w:bCs/>
        </w:rPr>
        <w:t xml:space="preserve">▲ </w:t>
      </w:r>
      <w:r>
        <w:rPr>
          <w:rFonts w:hint="eastAsia"/>
          <w:b/>
          <w:bCs/>
        </w:rPr>
        <w:t xml:space="preserve">優先を上げる</w:t>
      </w:r>
      <w:r>
        <w:rPr>
          <w:b/>
          <w:bCs/>
        </w:rPr>
        <w:t xml:space="preserve"> / ▼ </w:t>
      </w:r>
      <w:r>
        <w:rPr>
          <w:rFonts w:hint="eastAsia"/>
          <w:b/>
          <w:bCs/>
        </w:rPr>
        <w:t xml:space="preserve">優先を下げる</w:t>
      </w:r>
      <w:r>
        <w:rPr>
          <w:rFonts w:hint="eastAsia"/>
        </w:rPr>
        <w:t xml:space="preserve">で順位を入れ替えます。「優先」の列の</w:t>
      </w:r>
      <w:r>
        <w:t xml:space="preserve"> 1 </w:t>
      </w:r>
      <w:r>
        <w:rPr>
          <w:rFonts w:hint="eastAsia"/>
        </w:rPr>
        <w:t xml:space="preserve">がいちばん上です。「単独」では、1</w:t>
      </w:r>
      <w:r>
        <w:t xml:space="preserve"> </w:t>
      </w:r>
      <w:r>
        <w:rPr>
          <w:rFonts w:hint="eastAsia"/>
        </w:rPr>
        <w:t xml:space="preserve">位が「合成中」、ほかは「待機」になります。</w:t>
      </w:r>
    </w:p>
    <w:p>
      <w:pPr>
        <w:pStyle w:val="CaptionedFigure"/>
      </w:pPr>
      <w:r>
        <w:drawing>
          <wp:inline>
            <wp:extent cx="5334000" cy="2034152"/>
            <wp:effectExtent b="0" l="0" r="0" t="0"/>
            <wp:docPr descr="単独で優先を入れ替えた後の画面" title="" id="39" name="Picture"/>
            <a:graphic>
              <a:graphicData uri="http://schemas.openxmlformats.org/drawingml/2006/picture">
                <pic:pic>
                  <pic:nvPicPr>
                    <pic:cNvPr descr="images/04_単独_優先の入れ替え後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34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6 U0 </w:t>
      </w:r>
      <w:r>
        <w:rPr>
          <w:rFonts w:hint="eastAsia"/>
        </w:rPr>
        <w:t xml:space="preserve">を単独にして、下にいた送り元(127.0.0.1:50102)を▲で</w:t>
      </w:r>
      <w:r>
        <w:t xml:space="preserve"> 1 </w:t>
      </w:r>
      <w:r>
        <w:rPr>
          <w:rFonts w:hint="eastAsia"/>
        </w:rPr>
        <w:t xml:space="preserve">位にしたところ。表の並びも入れ替わり、1</w:t>
      </w:r>
      <w:r>
        <w:t xml:space="preserve"> </w:t>
      </w:r>
      <w:r>
        <w:rPr>
          <w:rFonts w:hint="eastAsia"/>
        </w:rPr>
        <w:t xml:space="preserve">位が「合成中」、元の</w:t>
      </w:r>
      <w:r>
        <w:t xml:space="preserve"> 1 </w:t>
      </w:r>
      <w:r>
        <w:rPr>
          <w:rFonts w:hint="eastAsia"/>
        </w:rPr>
        <w:t xml:space="preserve">位は「待機」。出力は</w:t>
      </w:r>
      <w:r>
        <w:t xml:space="preserve"> 1 </w:t>
      </w:r>
      <w:r>
        <w:rPr>
          <w:rFonts w:hint="eastAsia"/>
        </w:rPr>
        <w:t xml:space="preserve">位の値になる</w:t>
      </w:r>
    </w:p>
    <w:p>
      <w:pPr>
        <w:pStyle w:val="BodyText"/>
      </w:pPr>
      <w:r>
        <w:rPr>
          <w:b/>
          <w:bCs/>
        </w:rPr>
        <w:t xml:space="preserve">LTP </w:t>
      </w:r>
      <w:r>
        <w:rPr>
          <w:rFonts w:hint="eastAsia"/>
          <w:b/>
          <w:bCs/>
        </w:rPr>
        <w:t xml:space="preserve">の注意:</w:t>
      </w:r>
      <w:r>
        <w:t xml:space="preserve"> </w:t>
      </w:r>
      <w:r>
        <w:t xml:space="preserve">LTP </w:t>
      </w:r>
      <w:r>
        <w:rPr>
          <w:rFonts w:hint="eastAsia"/>
        </w:rPr>
        <w:t xml:space="preserve">は「値が動いた時刻」で決めます。送り元が</w:t>
      </w:r>
      <w:r>
        <w:t xml:space="preserve"> 512ch </w:t>
      </w:r>
      <w:r>
        <w:rPr>
          <w:rFonts w:hint="eastAsia"/>
        </w:rPr>
        <w:t xml:space="preserve">ぜんぶを送り続けてくる場合、後から来た送り元の</w:t>
      </w:r>
      <w:r>
        <w:t xml:space="preserve"> 0 </w:t>
      </w:r>
      <w:r>
        <w:rPr>
          <w:rFonts w:hint="eastAsia"/>
        </w:rPr>
        <w:t xml:space="preserve">も「その時刻に動いた値」になることがあります。意図した結果にならないときは、HTP</w:t>
      </w:r>
      <w:r>
        <w:t xml:space="preserve"> </w:t>
      </w:r>
      <w:r>
        <w:rPr>
          <w:rFonts w:hint="eastAsia"/>
        </w:rPr>
        <w:t xml:space="preserve">か単独を使ってください。</w:t>
      </w:r>
    </w:p>
    <w:bookmarkEnd w:id="41"/>
    <w:bookmarkEnd w:id="42"/>
    <w:bookmarkStart w:id="48" w:name="送り先と受信口"/>
    <w:p>
      <w:pPr>
        <w:pStyle w:val="Heading2"/>
      </w:pPr>
      <w:r>
        <w:t xml:space="preserve">6. </w:t>
      </w:r>
      <w:r>
        <w:rPr>
          <w:rFonts w:hint="eastAsia"/>
        </w:rPr>
        <w:t xml:space="preserve">送り先と受信口</w:t>
      </w:r>
    </w:p>
    <w:p>
      <w:pPr>
        <w:pStyle w:val="CaptionedFigure"/>
      </w:pPr>
      <w:r>
        <w:drawing>
          <wp:inline>
            <wp:extent cx="5334000" cy="325464"/>
            <wp:effectExtent b="0" l="0" r="0" t="0"/>
            <wp:docPr descr="受信と送り先の設定欄" title="" id="44" name="Picture"/>
            <a:graphic>
              <a:graphicData uri="http://schemas.openxmlformats.org/drawingml/2006/picture">
                <pic:pic>
                  <pic:nvPicPr>
                    <pic:cNvPr descr="images/06_受信と送り先の設定欄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4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7 </w:t>
      </w:r>
      <w:r>
        <w:rPr>
          <w:rFonts w:hint="eastAsia"/>
        </w:rPr>
        <w:t xml:space="preserve">受信と送り先の設定欄。受信・送り先のどちらかを変えたら「適用」を押す(動いているときは自動で開き直す)</w:t>
      </w:r>
    </w:p>
    <w:bookmarkStart w:id="46" w:name="同じ-pc-の-visualizer-へ渡す"/>
    <w:p>
      <w:pPr>
        <w:pStyle w:val="Heading3"/>
      </w:pPr>
      <w:r>
        <w:rPr>
          <w:rFonts w:hint="eastAsia"/>
        </w:rPr>
        <w:t xml:space="preserve">同じ</w:t>
      </w:r>
      <w:r>
        <w:t xml:space="preserve"> PC の Visualizer </w:t>
      </w:r>
      <w:r>
        <w:rPr>
          <w:rFonts w:hint="eastAsia"/>
        </w:rPr>
        <w:t xml:space="preserve">へ渡す</w:t>
      </w:r>
    </w:p>
    <w:p>
      <w:pPr>
        <w:pStyle w:val="FirstParagraph"/>
      </w:pPr>
      <w:r>
        <w:t xml:space="preserve">ArtNetMerger </w:t>
      </w:r>
      <w:r>
        <w:rPr>
          <w:rFonts w:hint="eastAsia"/>
        </w:rPr>
        <w:t xml:space="preserve">の送り先は既定の</w:t>
      </w:r>
      <w:r>
        <w:t xml:space="preserve"> </w:t>
      </w:r>
      <w:r>
        <w:rPr>
          <w:rStyle w:val="VerbatimChar"/>
        </w:rPr>
        <w:t xml:space="preserve">127.0.0.1:6454</w:t>
      </w:r>
      <w:r>
        <w:t xml:space="preserve"> </w:t>
      </w:r>
      <w:r>
        <w:t xml:space="preserve">のままにして、Visualizer </w:t>
      </w:r>
      <w:r>
        <w:rPr>
          <w:rFonts w:hint="eastAsia"/>
        </w:rPr>
        <w:t xml:space="preserve">を次のように起動して</w:t>
      </w:r>
      <w:r>
        <w:rPr>
          <w:b/>
          <w:bCs/>
        </w:rPr>
        <w:t xml:space="preserve">この PC </w:t>
      </w:r>
      <w:r>
        <w:rPr>
          <w:rFonts w:hint="eastAsia"/>
          <w:b/>
          <w:bCs/>
        </w:rPr>
        <w:t xml:space="preserve">の中だけ</w:t>
      </w:r>
      <w:r>
        <w:rPr>
          <w:rFonts w:hint="eastAsia"/>
        </w:rPr>
        <w:t xml:space="preserve">で受けさせます。</w:t>
      </w:r>
    </w:p>
    <w:p>
      <w:pPr>
        <w:pStyle w:val="SourceCode"/>
      </w:pPr>
      <w:r>
        <w:rPr>
          <w:rStyle w:val="VerbatimChar"/>
        </w:rPr>
        <w:t xml:space="preserve">LjStudio.App.exe --form LJSVISUALIZER --bind 127.0.0.1</w:t>
      </w:r>
    </w:p>
    <w:p>
      <w:pPr>
        <w:pStyle w:val="FirstParagraph"/>
      </w:pPr>
      <w:r>
        <w:rPr>
          <w:rFonts w:hint="eastAsia"/>
          <w:b/>
          <w:bCs/>
        </w:rPr>
        <w:t xml:space="preserve">「すべての口」で受けさせない:</w:t>
      </w:r>
      <w:r>
        <w:t xml:space="preserve"> </w:t>
      </w:r>
      <w:r>
        <w:t xml:space="preserve">Visualizer </w:t>
      </w:r>
      <w:r>
        <w:rPr>
          <w:rFonts w:hint="eastAsia"/>
        </w:rPr>
        <w:t xml:space="preserve">をすべての口で受けさせると、卓からの生の</w:t>
      </w:r>
      <w:r>
        <w:t xml:space="preserve"> Art-Net も Visualizer </w:t>
      </w:r>
      <w:r>
        <w:rPr>
          <w:rFonts w:hint="eastAsia"/>
        </w:rPr>
        <w:t xml:space="preserve">へ直接届き、合成した意味がなくなります。送り先が</w:t>
      </w:r>
      <w:r>
        <w:t xml:space="preserve"> </w:t>
      </w:r>
      <w:r>
        <w:rPr>
          <w:rStyle w:val="VerbatimChar"/>
        </w:rPr>
        <w:t xml:space="preserve">127.0.0.1:6454</w:t>
      </w:r>
      <w:r>
        <w:t xml:space="preserve"> </w:t>
      </w:r>
      <w:r>
        <w:rPr>
          <w:rFonts w:hint="eastAsia"/>
        </w:rPr>
        <w:t xml:space="preserve">のとき、窓の下の帯にも同じ注意が出ます。</w:t>
      </w:r>
    </w:p>
    <w:bookmarkEnd w:id="46"/>
    <w:bookmarkStart w:id="47" w:name="ポートを分ける"/>
    <w:p>
      <w:pPr>
        <w:pStyle w:val="Heading3"/>
      </w:pPr>
      <w:r>
        <w:rPr>
          <w:rFonts w:hint="eastAsia"/>
        </w:rPr>
        <w:t xml:space="preserve">ポートを分ける</w:t>
      </w:r>
    </w:p>
    <w:p>
      <w:pPr>
        <w:pStyle w:val="FirstParagraph"/>
      </w:pPr>
      <w:r>
        <w:rPr>
          <w:rFonts w:hint="eastAsia"/>
        </w:rPr>
        <w:t xml:space="preserve">受信口と送り先のポートは、変えられます。ほかのアプリが</w:t>
      </w:r>
      <w:r>
        <w:t xml:space="preserve"> 6454 </w:t>
      </w:r>
      <w:r>
        <w:rPr>
          <w:rFonts w:hint="eastAsia"/>
        </w:rPr>
        <w:t xml:space="preserve">を使っているときなどは、ArtNetMerger</w:t>
      </w:r>
      <w:r>
        <w:t xml:space="preserve"> </w:t>
      </w:r>
      <w:r>
        <w:rPr>
          <w:rFonts w:hint="eastAsia"/>
        </w:rPr>
        <w:t xml:space="preserve">の受信を別のポート(例</w:t>
      </w:r>
      <w:r>
        <w:t xml:space="preserve"> </w:t>
      </w:r>
      <w:r>
        <w:rPr>
          <w:rFonts w:hint="eastAsia"/>
        </w:rPr>
        <w:t xml:space="preserve">6464)にして、送り元を</w:t>
      </w:r>
      <w:r>
        <w:rPr>
          <w:rFonts w:hint="eastAsia"/>
          <w:b/>
          <w:bCs/>
        </w:rPr>
        <w:t xml:space="preserve">そのポートへ送らせる</w:t>
      </w:r>
      <w:r>
        <w:rPr>
          <w:rFonts w:hint="eastAsia"/>
        </w:rPr>
        <w:t xml:space="preserve">、送り先も別のポート(例</w:t>
      </w:r>
      <w:r>
        <w:t xml:space="preserve"> </w:t>
      </w:r>
      <w:r>
        <w:rPr>
          <w:rFonts w:hint="eastAsia"/>
        </w:rPr>
        <w:t xml:space="preserve">6465)にして、受け側もそのポートで待たせる、というように分けます。受信口を「すべての口</w:t>
      </w:r>
      <w:r>
        <w:t xml:space="preserve"> </w:t>
      </w:r>
      <w:r>
        <w:rPr>
          <w:rFonts w:hint="eastAsia"/>
        </w:rPr>
        <w:t xml:space="preserve">0.0.0.0」にするか、特定の</w:t>
      </w:r>
      <w:r>
        <w:t xml:space="preserve"> IP </w:t>
      </w:r>
      <w:r>
        <w:rPr>
          <w:rFonts w:hint="eastAsia"/>
        </w:rPr>
        <w:t xml:space="preserve">にするかも、ここで選びます。</w:t>
      </w:r>
    </w:p>
    <w:p>
      <w:pPr>
        <w:pStyle w:val="BodyText"/>
      </w:pPr>
      <w:r>
        <w:rPr>
          <w:rFonts w:hint="eastAsia"/>
        </w:rPr>
        <w:t xml:space="preserve">受信と送り先を同じポート・同じ</w:t>
      </w:r>
      <w:r>
        <w:t xml:space="preserve"> PC </w:t>
      </w:r>
      <w:r>
        <w:rPr>
          <w:rFonts w:hint="eastAsia"/>
        </w:rPr>
        <w:t xml:space="preserve">にしても、自分の送出を拾って暴走することはありません(下の帯の「自分の送出を無視」に数が出ます)。</w:t>
      </w:r>
    </w:p>
    <w:bookmarkEnd w:id="47"/>
    <w:bookmarkEnd w:id="48"/>
    <w:bookmarkStart w:id="49" w:name="困ったとき"/>
    <w:p>
      <w:pPr>
        <w:pStyle w:val="Heading2"/>
      </w:pPr>
      <w:r>
        <w:t xml:space="preserve">7. </w:t>
      </w:r>
      <w:r>
        <w:rPr>
          <w:rFonts w:hint="eastAsia"/>
        </w:rPr>
        <w:t xml:space="preserve">困ったとき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症状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見るところ・直しかた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送り元表に何も出ない／下の帯の「受信」が</w:t>
            </w:r>
            <w:r>
              <w:t xml:space="preserve"> 0 のまま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「停止中」になっていないか(▶</w:t>
            </w:r>
            <w:r>
              <w:t xml:space="preserve"> </w:t>
            </w:r>
            <w:r>
              <w:rPr>
                <w:rFonts w:hint="eastAsia"/>
              </w:rPr>
              <w:t xml:space="preserve">開始)。受信の口と</w:t>
            </w:r>
            <w:r>
              <w:rPr>
                <w:b/>
                <w:bCs/>
              </w:rPr>
              <w:t xml:space="preserve">ポート</w:t>
            </w:r>
            <w:r>
              <w:rPr>
                <w:rFonts w:hint="eastAsia"/>
              </w:rPr>
              <w:t xml:space="preserve">が、送り元の送り先と合っているか。受信口を</w:t>
            </w:r>
            <w:r>
              <w:t xml:space="preserve"> 127.0.0.1 </w:t>
            </w:r>
            <w:r>
              <w:rPr>
                <w:rFonts w:hint="eastAsia"/>
              </w:rPr>
              <w:t xml:space="preserve">にしていると、他の</w:t>
            </w:r>
            <w:r>
              <w:t xml:space="preserve"> PC </w:t>
            </w:r>
            <w:r>
              <w:rPr>
                <w:rFonts w:hint="eastAsia"/>
              </w:rPr>
              <w:t xml:space="preserve">からは届かない。ほかのアプリが同じポートを先に使っていると「★」のエラーが出る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送り元が出ているのに</w:t>
            </w:r>
            <w:r>
              <w:t xml:space="preserve"> Visualizer </w:t>
            </w:r>
            <w:r>
              <w:rPr>
                <w:rFonts w:hint="eastAsia"/>
              </w:rPr>
              <w:t xml:space="preserve">が光らない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送り先のポートと</w:t>
            </w:r>
            <w:r>
              <w:t xml:space="preserve"> IP </w:t>
            </w:r>
            <w:r>
              <w:rPr>
                <w:rFonts w:hint="eastAsia"/>
              </w:rPr>
              <w:t xml:space="preserve">を確認(「動作中</w:t>
            </w:r>
            <w:r>
              <w:t xml:space="preserve"> </w:t>
            </w:r>
            <w:r>
              <w:rPr>
                <w:rFonts w:hint="eastAsia"/>
              </w:rPr>
              <w:t xml:space="preserve">受信</w:t>
            </w:r>
            <w:r>
              <w:t xml:space="preserve"> … → </w:t>
            </w:r>
            <w:r>
              <w:rPr>
                <w:rFonts w:hint="eastAsia"/>
              </w:rPr>
              <w:t xml:space="preserve">送り先</w:t>
            </w:r>
            <w:r>
              <w:t xml:space="preserve"> </w:t>
            </w:r>
            <w:r>
              <w:rPr>
                <w:rFonts w:hint="eastAsia"/>
              </w:rPr>
              <w:t xml:space="preserve">…」の緑の表示)。ユニバース表で、そのユニバースが「(送っていない)」なら、有効で来ている送り元が無い(チェック・「状態」を確認)。Visualizer</w:t>
            </w:r>
            <w:r>
              <w:t xml:space="preserve"> を</w:t>
            </w:r>
            <w:r>
              <w:t xml:space="preserve"> </w:t>
            </w:r>
            <w:r>
              <w:rPr>
                <w:rStyle w:val="VerbatimChar"/>
              </w:rPr>
              <w:t xml:space="preserve">--bind 127.0.0.1</w:t>
            </w:r>
            <w:r>
              <w:t xml:space="preserve"> </w:t>
            </w:r>
            <w:r>
              <w:rPr>
                <w:rFonts w:hint="eastAsia"/>
              </w:rPr>
              <w:t xml:space="preserve">で受けさせているか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送り元が一覧から消えず増えていく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送り元のアプリを起動し直すと送信ポートが変わり、別の送り元として並ぶ。「来ていない送り元を消す」で整理する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送り元が急に「来ていない」になる</w:t>
            </w:r>
          </w:p>
        </w:tc>
        <w:tc>
          <w:tcPr/>
          <w:p>
            <w:pPr>
              <w:pStyle w:val="Compact"/>
            </w:pPr>
            <w:r>
              <w:t xml:space="preserve">2 </w:t>
            </w:r>
            <w:r>
              <w:rPr>
                <w:rFonts w:hint="eastAsia"/>
              </w:rPr>
              <w:t xml:space="preserve">秒(「来なくなったら外す」の時間)届かないと外れる仕様。送り元の機器・ネットワークを確認。時間を伸ばすこともできる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「捨て」の数が増える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雑音除去が、壊れたフレームを送り元ごとに捨てた数。ときどき増えるだけなら問題ない。増え続けるなら、その送り元の機器やケーブルを疑う。切りたいときは「雑音除去」のチェックを外す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「自分の送出を無視」の数が増える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送り先が自分の受信口と同じため、自分が送ったものが戻ってきたのを捨てている。正しい動作で、送り元の行には出ない</w:t>
            </w:r>
          </w:p>
        </w:tc>
      </w:tr>
      <w:tr>
        <w:tc>
          <w:tcPr/>
          <w:p>
            <w:pPr>
              <w:pStyle w:val="Compact"/>
            </w:pPr>
            <w:r>
              <w:t xml:space="preserve">LTP </w:t>
            </w:r>
            <w:r>
              <w:rPr>
                <w:rFonts w:hint="eastAsia"/>
              </w:rPr>
              <w:t xml:space="preserve">で意図しない値になる</w:t>
            </w:r>
          </w:p>
        </w:tc>
        <w:tc>
          <w:tcPr/>
          <w:p>
            <w:pPr>
              <w:pStyle w:val="Compact"/>
            </w:pPr>
            <w:r>
              <w:t xml:space="preserve">5 </w:t>
            </w:r>
            <w:r>
              <w:rPr>
                <w:rFonts w:hint="eastAsia"/>
              </w:rPr>
              <w:t xml:space="preserve">章の注意。HTP</w:t>
            </w:r>
            <w:r>
              <w:t xml:space="preserve"> </w:t>
            </w:r>
            <w:r>
              <w:rPr>
                <w:rFonts w:hint="eastAsia"/>
              </w:rPr>
              <w:t xml:space="preserve">か単独に切り替える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起動すると「既に起動しています」と出る</w:t>
            </w:r>
          </w:p>
        </w:tc>
        <w:tc>
          <w:tcPr/>
          <w:p>
            <w:pPr>
              <w:pStyle w:val="Compact"/>
            </w:pPr>
            <w:r>
              <w:t xml:space="preserve">すでに 1 </w:t>
            </w:r>
            <w:r>
              <w:rPr>
                <w:rFonts w:hint="eastAsia"/>
              </w:rPr>
              <w:t xml:space="preserve">本動いている(タスクバー・最小化を確認)</w:t>
            </w:r>
          </w:p>
        </w:tc>
      </w:tr>
    </w:tbl>
    <w:bookmarkEnd w:id="49"/>
    <w:bookmarkStart w:id="53" w:name="ai-から使う"/>
    <w:p>
      <w:pPr>
        <w:pStyle w:val="Heading2"/>
      </w:pPr>
      <w:r>
        <w:t xml:space="preserve">8. AI </w:t>
      </w:r>
      <w:r>
        <w:rPr>
          <w:rFonts w:hint="eastAsia"/>
        </w:rPr>
        <w:t xml:space="preserve">から使う</w:t>
      </w:r>
    </w:p>
    <w:p>
      <w:pPr>
        <w:pStyle w:val="FirstParagraph"/>
      </w:pPr>
      <w:r>
        <w:t xml:space="preserve">ArtNetMerger は、AI(Claude Code </w:t>
      </w:r>
      <w:r>
        <w:rPr>
          <w:rFonts w:hint="eastAsia"/>
        </w:rPr>
        <w:t xml:space="preserve">など)が読み取って操作できます。人が画面を触るのと同じことが、HTTP</w:t>
      </w:r>
      <w:r>
        <w:t xml:space="preserve"> </w:t>
      </w:r>
      <w:r>
        <w:rPr>
          <w:rFonts w:hint="eastAsia"/>
        </w:rPr>
        <w:t xml:space="preserve">でできます。動画の操作もすべてこの方法で行っています。</w:t>
      </w:r>
    </w:p>
    <w:bookmarkStart w:id="50" w:name="状態を読むファイル"/>
    <w:p>
      <w:pPr>
        <w:pStyle w:val="Heading3"/>
      </w:pPr>
      <w:r>
        <w:rPr>
          <w:rFonts w:hint="eastAsia"/>
        </w:rPr>
        <w:t xml:space="preserve">状態を読む(ファイル)</w:t>
      </w:r>
    </w:p>
    <w:p>
      <w:pPr>
        <w:pStyle w:val="FirstParagraph"/>
      </w:pPr>
      <w:r>
        <w:t xml:space="preserve">1 </w:t>
      </w:r>
      <w:r>
        <w:rPr>
          <w:rFonts w:hint="eastAsia"/>
        </w:rPr>
        <w:t xml:space="preserve">秒ごとに</w:t>
      </w:r>
      <w:r>
        <w:t xml:space="preserve"> </w:t>
      </w:r>
      <w:r>
        <w:rPr>
          <w:rStyle w:val="VerbatimChar"/>
        </w:rPr>
        <w:t xml:space="preserve">e:\tmp\ai_artnetmerge\</w:t>
      </w:r>
      <w:r>
        <w:t xml:space="preserve"> </w:t>
      </w:r>
      <w:r>
        <w:rPr>
          <w:rFonts w:hint="eastAsia"/>
        </w:rPr>
        <w:t xml:space="preserve">へ出ます。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ファイル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latest.txt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人と</w:t>
            </w:r>
            <w:r>
              <w:t xml:space="preserve"> AI </w:t>
            </w:r>
            <w:r>
              <w:rPr>
                <w:rFonts w:hint="eastAsia"/>
              </w:rPr>
              <w:t xml:space="preserve">が読む要約。送り元ごとの有効・状態・fps・受信数・捨て数・ch1-16、ユニバースごとのモード・送出数・出力</w:t>
            </w:r>
            <w:r>
              <w:t xml:space="preserve"> ch1-16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status.json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同じ内容の構造化データ(</w:t>
            </w:r>
            <w:r>
              <w:rPr>
                <w:rStyle w:val="VerbatimChar"/>
              </w:rPr>
              <w:t xml:space="preserve">httpPort</w:t>
            </w:r>
            <w:r>
              <w:t xml:space="preserve"> </w:t>
            </w:r>
            <w:r>
              <w:t xml:space="preserve">に HTTP </w:t>
            </w:r>
            <w:r>
              <w:rPr>
                <w:rFonts w:hint="eastAsia"/>
              </w:rPr>
              <w:t xml:space="preserve">の実ポート)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README_AI.txt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向けの操作の説明</w:t>
            </w:r>
          </w:p>
        </w:tc>
      </w:tr>
    </w:tbl>
    <w:bookmarkEnd w:id="50"/>
    <w:bookmarkStart w:id="51" w:name="操作するhttp-api"/>
    <w:p>
      <w:pPr>
        <w:pStyle w:val="Heading3"/>
      </w:pPr>
      <w:r>
        <w:rPr>
          <w:rFonts w:hint="eastAsia"/>
        </w:rPr>
        <w:t xml:space="preserve">操作する(HTTP</w:t>
      </w:r>
      <w:r>
        <w:t xml:space="preserve"> API)</w:t>
      </w:r>
    </w:p>
    <w:p>
      <w:pPr>
        <w:pStyle w:val="FirstParagraph"/>
      </w:pPr>
      <w:r>
        <w:rPr>
          <w:rStyle w:val="VerbatimChar"/>
        </w:rPr>
        <w:t xml:space="preserve">127.0.0.1:55700</w:t>
      </w:r>
      <w:r>
        <w:rPr>
          <w:rFonts w:hint="eastAsia"/>
        </w:rPr>
        <w:t xml:space="preserve">(使用中なら</w:t>
      </w:r>
      <w:r>
        <w:t xml:space="preserve"> </w:t>
      </w:r>
      <w:r>
        <w:rPr>
          <w:rFonts w:hint="eastAsia"/>
        </w:rPr>
        <w:t xml:space="preserve">55701〜55705。実ポートは</w:t>
      </w:r>
      <w:r>
        <w:t xml:space="preserve"> </w:t>
      </w:r>
      <w:r>
        <w:rPr>
          <w:rStyle w:val="VerbatimChar"/>
        </w:rPr>
        <w:t xml:space="preserve">status.json</w:t>
      </w:r>
      <w:r>
        <w:t xml:space="preserve"> </w:t>
      </w:r>
      <w:r>
        <w:t xml:space="preserve">の</w:t>
      </w:r>
      <w:r>
        <w:t xml:space="preserve"> </w:t>
      </w:r>
      <w:r>
        <w:rPr>
          <w:rStyle w:val="VerbatimChar"/>
        </w:rPr>
        <w:t xml:space="preserve">httpPort</w:t>
      </w:r>
      <w:r>
        <w:t xml:space="preserve">)。GET でも POST </w:t>
      </w:r>
      <w:r>
        <w:rPr>
          <w:rFonts w:hint="eastAsia"/>
        </w:rPr>
        <w:t xml:space="preserve">でも同じに動きます。この</w:t>
      </w:r>
      <w:r>
        <w:t xml:space="preserve"> PC </w:t>
      </w:r>
      <w:r>
        <w:rPr>
          <w:rFonts w:hint="eastAsia"/>
        </w:rPr>
        <w:t xml:space="preserve">の中からだけ使えます。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パス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/status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送り元・ユニバース・合成結果の一覧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/start</w:t>
            </w:r>
            <w:r>
              <w:t xml:space="preserve"> </w:t>
            </w:r>
            <w:r>
              <w:rPr>
                <w:rStyle w:val="VerbatimChar"/>
              </w:rPr>
              <w:t xml:space="preserve">/stop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受信と合成を始める／止める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/source?key=&lt;IP または IP:ポート&gt;&amp;universe=0&amp;enabled=0|1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送り元の有効／無効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/move?key=…&amp;universe=0&amp;dir=up|down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優先順を上げる／下げる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/mode?universe=0&amp;mode=htp|ltp|single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合成のしかた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/dest?ip=127.0.0.1&amp;port=6454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送り先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/bind?ip=0.0.0.0&amp;port=6454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受ける口(動いていれば開き直す)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/options?newEnabled=0|1&amp;glitch=0|1&amp;timeoutMs=2000&amp;maxFps=44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各種設定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/forget?olderMs=10000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来なくなった送り元を一覧と覚えから消す</w:t>
            </w:r>
          </w:p>
        </w:tc>
      </w:tr>
    </w:tbl>
    <w:p>
      <w:pPr>
        <w:pStyle w:val="SourceCode"/>
      </w:pPr>
      <w:r>
        <w:rPr>
          <w:rStyle w:val="VerbatimChar"/>
        </w:rPr>
        <w:t xml:space="preserve">curl -s "http://127.0.0.1:55700/status"</w:t>
      </w:r>
      <w:r>
        <w:br/>
      </w:r>
      <w:r>
        <w:rPr>
          <w:rStyle w:val="VerbatimChar"/>
        </w:rPr>
        <w:t xml:space="preserve">curl -s "http://127.0.0.1:55700/mode?universe=0&amp;mode=single"</w:t>
      </w:r>
      <w:r>
        <w:br/>
      </w:r>
      <w:r>
        <w:rPr>
          <w:rStyle w:val="VerbatimChar"/>
        </w:rPr>
        <w:t xml:space="preserve">curl -s "http://127.0.0.1:55700/source?key=127.0.0.1:50191&amp;universe=0&amp;enabled=0"</w:t>
      </w:r>
      <w:r>
        <w:br/>
      </w:r>
      <w:r>
        <w:rPr>
          <w:rStyle w:val="VerbatimChar"/>
        </w:rPr>
        <w:t xml:space="preserve">curl -s "http://127.0.0.1:55700/move?key=127.0.0.1:50192&amp;universe=0&amp;dir=up"</w:t>
      </w:r>
    </w:p>
    <w:p>
      <w:pPr>
        <w:pStyle w:val="FirstParagraph"/>
      </w:pPr>
      <w:r>
        <w:rPr>
          <w:rStyle w:val="VerbatimChar"/>
        </w:rPr>
        <w:t xml:space="preserve">key</w:t>
      </w:r>
      <w:r>
        <w:t xml:space="preserve"> </w:t>
      </w:r>
      <w:r>
        <w:rPr>
          <w:rFonts w:hint="eastAsia"/>
        </w:rPr>
        <w:t xml:space="preserve">には、送り元表の「送り元」の文字(IP、または</w:t>
      </w:r>
      <w:r>
        <w:t xml:space="preserve"> </w:t>
      </w:r>
      <w:r>
        <w:rPr>
          <w:rFonts w:hint="eastAsia"/>
        </w:rPr>
        <w:t xml:space="preserve">IP:ポート)をそのまま入れます。まだ来ていない送り元を指定すると、エラー(404)が返ります。</w:t>
      </w:r>
    </w:p>
    <w:bookmarkEnd w:id="51"/>
    <w:bookmarkStart w:id="52" w:name="ai-への頼み方の例"/>
    <w:p>
      <w:pPr>
        <w:pStyle w:val="Heading3"/>
      </w:pPr>
      <w:r>
        <w:t xml:space="preserve">AI </w:t>
      </w:r>
      <w:r>
        <w:rPr>
          <w:rFonts w:hint="eastAsia"/>
        </w:rPr>
        <w:t xml:space="preserve">への頼み方の例</w:t>
      </w:r>
    </w:p>
    <w:p>
      <w:pPr>
        <w:pStyle w:val="Compact"/>
        <w:numPr>
          <w:ilvl w:val="0"/>
          <w:numId w:val="1005"/>
        </w:numPr>
      </w:pPr>
      <w:r>
        <w:t xml:space="preserve">「ArtNetMerger </w:t>
      </w:r>
      <w:r>
        <w:rPr>
          <w:rFonts w:hint="eastAsia"/>
        </w:rPr>
        <w:t xml:space="preserve">の状態を見て、いま</w:t>
      </w:r>
      <w:r>
        <w:t xml:space="preserve"> U0 </w:t>
      </w:r>
      <w:r>
        <w:rPr>
          <w:rFonts w:hint="eastAsia"/>
        </w:rPr>
        <w:t xml:space="preserve">で何が合成されているか教えて」</w:t>
      </w:r>
    </w:p>
    <w:p>
      <w:pPr>
        <w:pStyle w:val="Compact"/>
        <w:numPr>
          <w:ilvl w:val="0"/>
          <w:numId w:val="1005"/>
        </w:numPr>
      </w:pPr>
      <w:r>
        <w:t xml:space="preserve">「U0 </w:t>
      </w:r>
      <w:r>
        <w:rPr>
          <w:rFonts w:hint="eastAsia"/>
        </w:rPr>
        <w:t xml:space="preserve">を単独にして、メインの卓を優先</w:t>
      </w:r>
      <w:r>
        <w:t xml:space="preserve"> 1 </w:t>
      </w:r>
      <w:r>
        <w:rPr>
          <w:rFonts w:hint="eastAsia"/>
        </w:rPr>
        <w:t xml:space="preserve">位にして」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「来ていない送り元を消して」</w:t>
      </w:r>
    </w:p>
    <w:p>
      <w:pPr>
        <w:pStyle w:val="FirstParagraph"/>
      </w:pPr>
      <w:r>
        <w:rPr>
          <w:rFonts w:hint="eastAsia"/>
        </w:rPr>
        <w:t xml:space="preserve">止まっているときや再ビルドは、AI</w:t>
      </w:r>
      <w:r>
        <w:t xml:space="preserve"> が</w:t>
      </w:r>
      <w:r>
        <w:t xml:space="preserve"> </w:t>
      </w:r>
      <w:r>
        <w:rPr>
          <w:rStyle w:val="VerbatimChar"/>
        </w:rPr>
        <w:t xml:space="preserve">tools/restart_app.ps1 -AppName ArtNetMerger</w:t>
      </w:r>
      <w:r>
        <w:t xml:space="preserve"> </w:t>
      </w:r>
      <w:r>
        <w:rPr>
          <w:rFonts w:hint="eastAsia"/>
        </w:rPr>
        <w:t xml:space="preserve">で強制停止</w:t>
      </w:r>
      <w:r>
        <w:t xml:space="preserve"> → ビルド → </w:t>
      </w:r>
      <w:r>
        <w:rPr>
          <w:rFonts w:hint="eastAsia"/>
        </w:rPr>
        <w:t xml:space="preserve">起動できます(開発担当の作業です)。</w:t>
      </w:r>
    </w:p>
    <w:p>
      <w:pPr>
        <w:pStyle w:val="BodyText"/>
      </w:pPr>
      <w:r>
        <w:t xml:space="preserve">ArtNetMerger 2026-10-17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</w:rPr>
        <w:t xml:space="preserve">スタッフ限定。図と動画の画面は、127.0.0.1</w:t>
      </w:r>
      <w:r>
        <w:t xml:space="preserve"> </w:t>
      </w:r>
      <w:r>
        <w:rPr>
          <w:rFonts w:hint="eastAsia"/>
        </w:rPr>
        <w:t xml:space="preserve">の中だけで試験した画面です(図は動画の録画から切り出したもの)。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0">
    <w:nsid w:val="00A99200"/>
    <w:multiLevelType w:val="multilevel"/>
    <w:lvl w:ilvl="0">
      <w:start w:val="0"/>
      <w:numFmt w:val="decimal"/>
      <w:lvlText w:val="%1."/>
      <w:lvlJc w:val="left"/>
      <w:pPr>
        <w:ind w:left="720" w:hanging="360"/>
      </w:pPr>
    </w:lvl>
    <w:lvl w:ilvl="1">
      <w:start w:val="0"/>
      <w:numFmt w:val="lowerLetter"/>
      <w:lvlText w:val="%2."/>
      <w:lvlJc w:val="left"/>
      <w:pPr>
        <w:ind w:left="1440" w:hanging="360"/>
      </w:pPr>
    </w:lvl>
    <w:lvl w:ilvl="2">
      <w:start w:val="0"/>
      <w:numFmt w:val="lowerRoman"/>
      <w:lvlText w:val="%3."/>
      <w:lvlJc w:val="left"/>
      <w:pPr>
        <w:ind w:left="2160" w:hanging="360"/>
      </w:pPr>
    </w:lvl>
    <w:lvl w:ilvl="3">
      <w:start w:val="0"/>
      <w:numFmt w:val="decimal"/>
      <w:lvlText w:val="%4."/>
      <w:lvlJc w:val="left"/>
      <w:pPr>
        <w:ind w:left="2880" w:hanging="360"/>
      </w:pPr>
    </w:lvl>
    <w:lvl w:ilvl="4">
      <w:start w:val="0"/>
      <w:numFmt w:val="lowerLetter"/>
      <w:lvlText w:val="%5."/>
      <w:lvlJc w:val="left"/>
      <w:pPr>
        <w:ind w:left="3600" w:hanging="360"/>
      </w:pPr>
    </w:lvl>
    <w:lvl w:ilvl="5">
      <w:start w:val="0"/>
      <w:numFmt w:val="lowerRoman"/>
      <w:lvlText w:val="%6."/>
      <w:lvlJc w:val="left"/>
      <w:pPr>
        <w:ind w:left="4320" w:hanging="360"/>
      </w:pPr>
    </w:lvl>
    <w:lvl w:ilvl="6">
      <w:start w:val="0"/>
      <w:numFmt w:val="decimal"/>
      <w:lvlText w:val="%7."/>
      <w:lvlJc w:val="left"/>
      <w:pPr>
        <w:ind w:left="5040" w:hanging="360"/>
      </w:pPr>
    </w:lvl>
    <w:lvl w:ilvl="7">
      <w:start w:val="0"/>
      <w:numFmt w:val="lowerLetter"/>
      <w:lvlText w:val="%8."/>
      <w:lvlJc w:val="left"/>
      <w:pPr>
        <w:ind w:left="5760" w:hanging="360"/>
      </w:pPr>
    </w:lvl>
    <w:lvl w:ilvl="8">
      <w:start w:val="0"/>
      <w:numFmt w:val="lowerRoman"/>
      <w:lvlText w:val="%9.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0"/>
    <w:lvlOverride w:ilvl="0">
      <w:startOverride w:val="0"/>
    </w:lvlOverride>
    <w:lvlOverride w:ilvl="1">
      <w:startOverride w:val="0"/>
    </w:lvlOverride>
    <w:lvlOverride w:ilvl="2">
      <w:startOverride w:val="0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ja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30" Target="media/rId30.png" /><Relationship Type="http://schemas.openxmlformats.org/officeDocument/2006/relationships/image" Id="rId43" Target="media/rId43.png" /><Relationship Type="http://schemas.openxmlformats.org/officeDocument/2006/relationships/image" Id="rId20" Target="media/rId20.pn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ArtNetMerger 使い方と AI 利用(スタッフ限定)</dc:title>
  <dc:creator/>
  <dc:language>ja</dc:language>
  <cp:keywords/>
  <dcterms:created xsi:type="dcterms:W3CDTF">2026-10-17T06:18:47Z</dcterms:created>
  <dcterms:modified xsi:type="dcterms:W3CDTF">2026-10-17T06:18:47Z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</vt:lpwstr>
  </property>
</Properties>
</file>